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МДОУ детский сад №98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center"/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eastAsia="ru-RU"/>
        </w:rPr>
      </w:pPr>
      <w:r w:rsidRPr="00A55D37"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eastAsia="ru-RU"/>
        </w:rPr>
        <w:t xml:space="preserve"> «Современные формы, методы, приемы и средства по воспитанию патриотических чувств у дошкольников»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center"/>
        <w:rPr>
          <w:rFonts w:ascii="Times New Roman" w:eastAsia="Times New Roman" w:hAnsi="Times New Roman" w:cs="Times New Roman"/>
          <w:bCs/>
          <w:color w:val="FF0000"/>
          <w:sz w:val="72"/>
          <w:szCs w:val="72"/>
          <w:lang w:eastAsia="ru-RU"/>
        </w:rPr>
      </w:pP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center"/>
        <w:rPr>
          <w:rFonts w:ascii="Times New Roman" w:eastAsia="Times New Roman" w:hAnsi="Times New Roman" w:cs="Times New Roman"/>
          <w:bCs/>
          <w:color w:val="FF0000"/>
          <w:sz w:val="72"/>
          <w:szCs w:val="72"/>
          <w:lang w:eastAsia="ru-RU"/>
        </w:rPr>
      </w:pP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Выполнила: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right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A55D3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 Воспитатель 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right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A55D3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Макарова Т.Н.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right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right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right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right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right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5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Рыбинск 2022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55D3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Актуальность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все чаще и серьезнее говорят о патриотическом воспитании подрастающего поколения, о воспитании любви к Родине.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 же такое патриотизм?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Патриотизм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чувство любви к Родине.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Родина в свою очередь – это Отечество, Отчизна, страна в которой человек родился; более узко – чье либо место рождения, малая Родина.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Следовательно, быть патриотом, значит любить свою малую Родину, свой дом, семью, свой поселок, район, свой край, нашу Родину и её граждан.</w:t>
      </w:r>
    </w:p>
    <w:p w:rsidR="00A55D37" w:rsidRPr="00A55D37" w:rsidRDefault="00A55D37" w:rsidP="00A55D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Дошкольное детство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важнейший период становления личности человека, когда закладываются основы гражданских качеств, формируются первые представления детей об окружающем мире, обществе и культуре. В дошкольном возрасте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чувства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господствуют над всеми сторонами жизни ребенка. Следует учитывать, что дошкольник воспринимает окружающую его действительность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эмоционально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патриотические чувства к родному дому, к родной стране у него проявляются в чувстве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восхищения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своим домом, своей страной. Такие чувства не могут </w:t>
      </w:r>
      <w:proofErr w:type="gramStart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возникнуть  после</w:t>
      </w:r>
      <w:proofErr w:type="gramEnd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нескольких занятий. </w:t>
      </w:r>
      <w:proofErr w:type="gramStart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результат</w:t>
      </w:r>
      <w:proofErr w:type="gramEnd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длительного, систематического и целенаправленного воздействия на ребенка. Воспитание детей осуществляется ежесекундно: на занятиях, мероприятиях, праздниках, в игре и в быту.</w:t>
      </w:r>
    </w:p>
    <w:p w:rsidR="00A55D37" w:rsidRPr="00A55D37" w:rsidRDefault="00A55D37" w:rsidP="00A55D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Уровень представлений детей о патриотизме </w:t>
      </w:r>
      <w:proofErr w:type="gramStart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 многом</w:t>
      </w:r>
      <w:proofErr w:type="gramEnd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того, какое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содержание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(доступность и количество материала для восприятия и понимания) отобрано воспитателем, какие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используются, как организована предметно-развивающая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среда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группе.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678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55D3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Цель и задачи</w:t>
      </w:r>
    </w:p>
    <w:p w:rsidR="00A55D37" w:rsidRPr="00A55D37" w:rsidRDefault="00A55D37" w:rsidP="00A55D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A5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Главной целью ДОО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патриотическом воспитании дошкольников выступает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закладывание основ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нравственной личности с активной жизненной позицией, и творческим потенциалом, способной к самосовершенствованию, гармоничному взаимодействию с другими людьми.</w:t>
      </w:r>
    </w:p>
    <w:p w:rsidR="00A55D37" w:rsidRPr="00A55D37" w:rsidRDefault="00A55D37" w:rsidP="00A55D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Задачами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реализации нравственно-патриотического воспитания являются (М.Д. </w:t>
      </w:r>
      <w:proofErr w:type="spellStart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A55D37" w:rsidRPr="00A55D37" w:rsidRDefault="00A55D37" w:rsidP="00A55D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ребенка любви и привязанности к своей семье, дому, детскому саду, улице, городу;</w:t>
      </w:r>
    </w:p>
    <w:p w:rsidR="00A55D37" w:rsidRPr="00A55D37" w:rsidRDefault="00A55D37" w:rsidP="00A55D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бережного отношения к природе и всему живому;</w:t>
      </w:r>
    </w:p>
    <w:p w:rsidR="00A55D37" w:rsidRPr="00A55D37" w:rsidRDefault="00A55D37" w:rsidP="00A55D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труду;</w:t>
      </w:r>
    </w:p>
    <w:p w:rsidR="00A55D37" w:rsidRPr="00A55D37" w:rsidRDefault="00A55D37" w:rsidP="00A55D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русским традициям и промыслам;</w:t>
      </w:r>
    </w:p>
    <w:p w:rsidR="00A55D37" w:rsidRPr="00A55D37" w:rsidRDefault="00A55D37" w:rsidP="00A55D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знаний о правах человека;</w:t>
      </w:r>
    </w:p>
    <w:p w:rsidR="00A55D37" w:rsidRPr="00A55D37" w:rsidRDefault="00A55D37" w:rsidP="00A55D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представлений о столице </w:t>
      </w:r>
      <w:proofErr w:type="gramStart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городах</w:t>
      </w:r>
      <w:proofErr w:type="gramEnd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России;</w:t>
      </w:r>
    </w:p>
    <w:p w:rsidR="00A55D37" w:rsidRPr="00A55D37" w:rsidRDefault="00A55D37" w:rsidP="00A55D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символами государства (герб, флаг, гимн);</w:t>
      </w:r>
    </w:p>
    <w:p w:rsidR="00A55D37" w:rsidRPr="00A55D37" w:rsidRDefault="00A55D37" w:rsidP="00A55D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ответственности и гордости за достижения страны (победа в ВОВ, наша армия);</w:t>
      </w:r>
    </w:p>
    <w:p w:rsidR="00A55D37" w:rsidRPr="00A55D37" w:rsidRDefault="00A55D37" w:rsidP="00A55D3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толерантности, чувства уважения к другим народам, их традициям.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Содержание патриотического воспитания</w:t>
      </w:r>
    </w:p>
    <w:p w:rsidR="00A55D37" w:rsidRPr="00A55D37" w:rsidRDefault="00A55D37" w:rsidP="00A55D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 на которой он живет, детскому саду, поселку.</w:t>
      </w:r>
    </w:p>
    <w:p w:rsidR="00A55D37" w:rsidRPr="00A55D37" w:rsidRDefault="00A55D37" w:rsidP="00A55D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Любовь к Отечеству начинается с любви к </w:t>
      </w:r>
      <w:r w:rsidRPr="00A55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Родине малой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этой связи огромное значение имеет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ознакомление дошкольников с историческим, культурным, национальным, географическим, природно-экологическим своеобразием </w:t>
      </w:r>
      <w:r w:rsidR="00D006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города Рыбинск. </w:t>
      </w:r>
      <w:r w:rsidR="00D0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Знакомясь с родным городом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его достопримечательностями, ребенок учится осознавать себя живущим в определенный временной период, в определенных этнокультурных условиях и то же время приобщаться к богатствам </w:t>
      </w:r>
      <w:proofErr w:type="gramStart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национальной  и</w:t>
      </w:r>
      <w:proofErr w:type="gramEnd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культуры.</w:t>
      </w:r>
    </w:p>
    <w:p w:rsidR="00A55D37" w:rsidRPr="00A55D37" w:rsidRDefault="00A55D37" w:rsidP="00A55D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Наиболее сложной является работа по воспитанию любви к родной стране.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своей Родины, сформировать у детей чувство собственного достоинства, положительных качеств личности.</w:t>
      </w:r>
    </w:p>
    <w:p w:rsidR="00A55D37" w:rsidRPr="00A55D37" w:rsidRDefault="00A55D37" w:rsidP="00A55D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Дети должны понять, что они являются частью народа огромной и богатой страны, что они – граждане России, маленькие россияне.     Гражданин – житель страны, который признает ее законы (правила поведения), потому что он любит свою страну.</w:t>
      </w:r>
    </w:p>
    <w:p w:rsidR="00A55D37" w:rsidRPr="00A55D37" w:rsidRDefault="00A55D37" w:rsidP="00A55D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55D3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Формы организации</w:t>
      </w:r>
    </w:p>
    <w:p w:rsidR="00A55D37" w:rsidRPr="00A55D37" w:rsidRDefault="00A55D37" w:rsidP="00A55D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Основной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формой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нравственно-патриотического воспитания детей являются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тематические занятия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происходит 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играм;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семьей: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семьей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ее историей, родственниками, семейными традициям, составление родословной; с детским садом, его ребятами, взрослыми, играми, игрушками, традициями; с городом, селом, его историей, гербом, традициями, выдающимися гражданами прошлого и настоящего времени, достопримечательностями, проведение совместных праздников и развлечений к патриотическим датам: День матери, День Защитника Отечества, 9 мая и т.д.;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целевых экскурсий и прогулок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достопримечательностям </w:t>
      </w:r>
      <w:r w:rsidR="00D0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bookmarkStart w:id="0" w:name="_GoBack"/>
      <w:bookmarkEnd w:id="0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(игра – путешествие), к монументу, в музей (музейные уроки) и т.д.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 наблюдений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состоянием объектов в разные сезоны года, организация сезонного земледельческого труда в природе, посев цветов, овощей, посадка кустов, деревьев и др.;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творческой, продуктивной, игровой деятельности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 </w:t>
      </w:r>
      <w:r w:rsidRPr="00A55D37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 </w:t>
      </w:r>
    </w:p>
    <w:p w:rsidR="00A55D37" w:rsidRPr="00A55D37" w:rsidRDefault="00A55D37" w:rsidP="00A55D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55D3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Методы организации</w:t>
      </w:r>
    </w:p>
    <w:p w:rsidR="00A55D37" w:rsidRPr="00A55D37" w:rsidRDefault="00A55D37" w:rsidP="00A55D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работе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нравственно - патриотическому воспитанию используются методы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5D37" w:rsidRPr="00A55D37" w:rsidRDefault="00A55D37" w:rsidP="00A55D3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 объяснения в сочетании с показом нужных объектов и непосредственным наблюдением детей</w:t>
      </w:r>
    </w:p>
    <w:p w:rsidR="00A55D37" w:rsidRPr="00A55D37" w:rsidRDefault="00A55D37" w:rsidP="00A55D3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</w:t>
      </w:r>
    </w:p>
    <w:p w:rsidR="00A55D37" w:rsidRPr="00A55D37" w:rsidRDefault="00A55D37" w:rsidP="00A55D3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детских художественных произведений, репродукций картин, иллюстраций (их рассматривание и обсуждение)</w:t>
      </w:r>
    </w:p>
    <w:p w:rsidR="00A55D37" w:rsidRPr="00A55D37" w:rsidRDefault="00A55D37" w:rsidP="00A55D3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с детьми </w:t>
      </w:r>
      <w:proofErr w:type="gramStart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песен,  стихов</w:t>
      </w:r>
      <w:proofErr w:type="gramEnd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пословиц, поговорок, чтение сказок, прослушивание музыкальных произведений</w:t>
      </w:r>
    </w:p>
    <w:p w:rsidR="00A55D37" w:rsidRPr="00A55D37" w:rsidRDefault="00A55D37" w:rsidP="00A55D3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детей с </w:t>
      </w:r>
      <w:proofErr w:type="gramStart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народным  декоративно</w:t>
      </w:r>
      <w:proofErr w:type="gramEnd"/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-прикладным искусством</w:t>
      </w:r>
    </w:p>
    <w:p w:rsidR="00A55D37" w:rsidRPr="00A55D37" w:rsidRDefault="00A55D37" w:rsidP="00A55D3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окружающего мира, стимулирующее детское художественное творчество</w:t>
      </w:r>
    </w:p>
    <w:p w:rsidR="00A55D37" w:rsidRPr="00A55D37" w:rsidRDefault="00A55D37" w:rsidP="00A55D3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 посильному общественно-полезному труду в ближайшем для детей окружении</w:t>
      </w:r>
    </w:p>
    <w:p w:rsidR="00A55D37" w:rsidRPr="00A55D37" w:rsidRDefault="00A55D37" w:rsidP="00A55D3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добросовестное выполнение поручений, за хорошее поведение в общественных местах</w:t>
      </w:r>
    </w:p>
    <w:p w:rsidR="00A55D37" w:rsidRPr="00A55D37" w:rsidRDefault="00A55D37" w:rsidP="00A55D3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пример педагога. Мировоззрение педагога, его взгляды, суждения, активная жизненная позиция – самый сильнодействующий фактор воспитания.</w:t>
      </w:r>
    </w:p>
    <w:p w:rsidR="00A55D37" w:rsidRPr="00A55D37" w:rsidRDefault="00A55D37" w:rsidP="00A55D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A55D3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Средства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нравственно-патриотического воспитания дошкольников можно объединить в несколько групп:</w:t>
      </w:r>
    </w:p>
    <w:p w:rsidR="00A55D37" w:rsidRPr="00A55D37" w:rsidRDefault="00A55D37" w:rsidP="00A55D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1.Художественная литература, изобразительное искусство, музыка, кино, диафильмы можно объединить в группу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художественных средств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 группа средств способствует эмоциональной окраске познаваемых явлений. Дети эмоционально и доверчиво воспринимают читаемые им сказки, стихи, рассказы, рассматривают иллюстрации к книгам. На ребенка производят сильное впечатление работы художников, изображающих мир реалистично и понятно. Художественные средства наиболее эффективны при формировании у детей представлений и воспитании чувств.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Средством нравственно-патриотического воспитания дошкольников является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природа родного края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вызывает у детей гуманные чувства, желание заботиться о тех, кто слабее, кто нуждается в помощи. Воздействие природы на личность детей формирует ощущение причастности, принадлежности к этому уголку Земли, и принадлежности этого уголка маленькому человеку.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Средством нравственно-патриотического воспитания дошкольников является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собственная деятельность детей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игра, труд, учение, художественная деятельность. Каждый вид деятельности имеет свою специфику, выполняя функцию средства воспитания практики нравственно-патриотического поведения.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Особое место в группе средств отводится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общению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как средство нравственно-патриотического воспитания выполняет задачи корректировки представлений о нравственности и патриотизме, на основе пробуждения чувств и формирования отношений.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Средством нравственно-патриотического воспитания является 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атмосфера, в которой живет ребенок</w:t>
      </w: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Окружающая ребенка обстановка становится средством воспитания чувств, представлений, поведения. Она активизирует весь механизм нравственно-патриотического воспитания и влияет на формирования нравственных и патриотических качеств.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средств воспитания зависит от ведущей задачи, от возраста воспитанников, от уровня их общего и интеллектуального развития, от этапа развития нравственно-патриотических качеств.</w:t>
      </w:r>
    </w:p>
    <w:p w:rsidR="00A55D37" w:rsidRPr="00A55D37" w:rsidRDefault="00A55D37" w:rsidP="00A55D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становится эффективным в сочетании с адекватными формами, методами и приемами воспитания.</w:t>
      </w:r>
    </w:p>
    <w:p w:rsidR="00562A31" w:rsidRDefault="00562A31"/>
    <w:sectPr w:rsidR="0056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E5A"/>
    <w:multiLevelType w:val="multilevel"/>
    <w:tmpl w:val="4978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70F7B"/>
    <w:multiLevelType w:val="multilevel"/>
    <w:tmpl w:val="17FC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B5972"/>
    <w:multiLevelType w:val="multilevel"/>
    <w:tmpl w:val="8B0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30"/>
    <w:rsid w:val="00562A31"/>
    <w:rsid w:val="00A55D37"/>
    <w:rsid w:val="00B85D30"/>
    <w:rsid w:val="00D0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8E91"/>
  <w15:chartTrackingRefBased/>
  <w15:docId w15:val="{4E029162-5990-4E54-91F4-3BDA9473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5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55D37"/>
  </w:style>
  <w:style w:type="character" w:customStyle="1" w:styleId="c33">
    <w:name w:val="c33"/>
    <w:basedOn w:val="a0"/>
    <w:rsid w:val="00A55D37"/>
  </w:style>
  <w:style w:type="character" w:customStyle="1" w:styleId="c24">
    <w:name w:val="c24"/>
    <w:basedOn w:val="a0"/>
    <w:rsid w:val="00A55D37"/>
  </w:style>
  <w:style w:type="paragraph" w:customStyle="1" w:styleId="c27">
    <w:name w:val="c27"/>
    <w:basedOn w:val="a"/>
    <w:rsid w:val="00A5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5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55D37"/>
  </w:style>
  <w:style w:type="character" w:customStyle="1" w:styleId="c35">
    <w:name w:val="c35"/>
    <w:basedOn w:val="a0"/>
    <w:rsid w:val="00A55D37"/>
  </w:style>
  <w:style w:type="paragraph" w:customStyle="1" w:styleId="c3">
    <w:name w:val="c3"/>
    <w:basedOn w:val="a"/>
    <w:rsid w:val="00A5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55D37"/>
  </w:style>
  <w:style w:type="character" w:customStyle="1" w:styleId="c13">
    <w:name w:val="c13"/>
    <w:basedOn w:val="a0"/>
    <w:rsid w:val="00A55D37"/>
  </w:style>
  <w:style w:type="paragraph" w:customStyle="1" w:styleId="c12">
    <w:name w:val="c12"/>
    <w:basedOn w:val="a"/>
    <w:rsid w:val="00A5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55D37"/>
  </w:style>
  <w:style w:type="character" w:customStyle="1" w:styleId="c8">
    <w:name w:val="c8"/>
    <w:basedOn w:val="a0"/>
    <w:rsid w:val="00A55D37"/>
  </w:style>
  <w:style w:type="paragraph" w:customStyle="1" w:styleId="c18">
    <w:name w:val="c18"/>
    <w:basedOn w:val="a"/>
    <w:rsid w:val="00A5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55D37"/>
  </w:style>
  <w:style w:type="character" w:customStyle="1" w:styleId="c25">
    <w:name w:val="c25"/>
    <w:basedOn w:val="a0"/>
    <w:rsid w:val="00A55D37"/>
  </w:style>
  <w:style w:type="character" w:customStyle="1" w:styleId="c43">
    <w:name w:val="c43"/>
    <w:basedOn w:val="a0"/>
    <w:rsid w:val="00A55D37"/>
  </w:style>
  <w:style w:type="paragraph" w:customStyle="1" w:styleId="c0">
    <w:name w:val="c0"/>
    <w:basedOn w:val="a"/>
    <w:rsid w:val="00A5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55D37"/>
  </w:style>
  <w:style w:type="character" w:customStyle="1" w:styleId="c48">
    <w:name w:val="c48"/>
    <w:basedOn w:val="a0"/>
    <w:rsid w:val="00A55D37"/>
  </w:style>
  <w:style w:type="character" w:customStyle="1" w:styleId="c17">
    <w:name w:val="c17"/>
    <w:basedOn w:val="a0"/>
    <w:rsid w:val="00A55D37"/>
  </w:style>
  <w:style w:type="paragraph" w:customStyle="1" w:styleId="c5">
    <w:name w:val="c5"/>
    <w:basedOn w:val="a"/>
    <w:rsid w:val="00A5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5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55D37"/>
  </w:style>
  <w:style w:type="paragraph" w:customStyle="1" w:styleId="c59">
    <w:name w:val="c59"/>
    <w:basedOn w:val="a"/>
    <w:rsid w:val="00A5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5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55D37"/>
  </w:style>
  <w:style w:type="paragraph" w:customStyle="1" w:styleId="c16">
    <w:name w:val="c16"/>
    <w:basedOn w:val="a"/>
    <w:rsid w:val="00A5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5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2022-11-20T16:04:00Z</dcterms:created>
  <dcterms:modified xsi:type="dcterms:W3CDTF">2022-11-20T16:16:00Z</dcterms:modified>
</cp:coreProperties>
</file>