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C3D" w:rsidRPr="005D13CE" w:rsidRDefault="00F41C3D" w:rsidP="00F41C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Педсовет № 4</w:t>
      </w:r>
    </w:p>
    <w:p w:rsidR="00F41C3D" w:rsidRDefault="00F41C3D" w:rsidP="00F41C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«Нравственно-патриотическое воспитание дошкольников</w:t>
      </w:r>
      <w:r w:rsidRPr="005D13CE">
        <w:rPr>
          <w:rFonts w:ascii="Times New Roman" w:hAnsi="Times New Roman" w:cs="Times New Roman"/>
          <w:sz w:val="28"/>
          <w:szCs w:val="28"/>
        </w:rPr>
        <w:t>»</w:t>
      </w:r>
    </w:p>
    <w:p w:rsidR="00F41C3D" w:rsidRDefault="00F41C3D" w:rsidP="00F41C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97A">
        <w:rPr>
          <w:rFonts w:ascii="Times New Roman" w:hAnsi="Times New Roman" w:cs="Times New Roman"/>
          <w:b/>
          <w:sz w:val="28"/>
          <w:szCs w:val="28"/>
        </w:rPr>
        <w:t>в форме деловой игры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41C3D" w:rsidRPr="000B5E45" w:rsidRDefault="00F41C3D" w:rsidP="00F41C3D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E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активизация усилий педагогического коллектива в  нравственн</w:t>
      </w:r>
      <w:proofErr w:type="gramStart"/>
      <w:r w:rsidRPr="000B5E4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0B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патриотическом воспитании детей в контексте управления образовательным процессом в ДОУ.</w:t>
      </w:r>
    </w:p>
    <w:p w:rsidR="00F41C3D" w:rsidRPr="000B5E45" w:rsidRDefault="00F41C3D" w:rsidP="00F41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F41C3D" w:rsidRPr="000B5E45" w:rsidRDefault="00F41C3D" w:rsidP="00F41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подготовить рекомендации для воспитателей по организации развивающей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предметно-пространственной </w:t>
      </w:r>
      <w:r w:rsidRPr="000B5E4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 в формате нравственно-патриотического воспитания дошкольников;</w:t>
      </w:r>
    </w:p>
    <w:p w:rsidR="00F41C3D" w:rsidRDefault="00F41C3D" w:rsidP="00F41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E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подобрать методическую, научно-популярную и художественную литературу, иллюстративный и дидактический материал для работы по данной теме в помощь начинающим педагогам;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1C3D" w:rsidRPr="000B5E45" w:rsidRDefault="00F41C3D" w:rsidP="00F41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показать педагогам методы</w:t>
      </w:r>
      <w:r w:rsidR="0054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нравственно-патриотическому воспитанию детей в процессе деловой игры.</w:t>
      </w:r>
    </w:p>
    <w:p w:rsidR="00F41C3D" w:rsidRPr="008A5CE0" w:rsidRDefault="00F41C3D" w:rsidP="00F41C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C3D" w:rsidRDefault="00F41C3D" w:rsidP="00F4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</w:t>
      </w:r>
      <w:r w:rsidR="009E5518">
        <w:rPr>
          <w:rFonts w:ascii="Times New Roman" w:hAnsi="Times New Roman" w:cs="Times New Roman"/>
          <w:sz w:val="28"/>
          <w:szCs w:val="28"/>
        </w:rPr>
        <w:t>ние: проектор, ноутбук,  методическая литература, игры</w:t>
      </w:r>
    </w:p>
    <w:p w:rsidR="00F41C3D" w:rsidRDefault="00F41C3D" w:rsidP="00F4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C3D" w:rsidRPr="00312B1C" w:rsidRDefault="00F41C3D" w:rsidP="00F41C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2B1C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F41C3D" w:rsidRPr="005D13CE" w:rsidRDefault="00F41C3D" w:rsidP="00F4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3CE">
        <w:rPr>
          <w:rFonts w:ascii="Times New Roman" w:hAnsi="Times New Roman" w:cs="Times New Roman"/>
          <w:sz w:val="28"/>
          <w:szCs w:val="28"/>
        </w:rPr>
        <w:t>Выполнение решений предыдущего педсовета.</w:t>
      </w:r>
    </w:p>
    <w:p w:rsidR="00F41C3D" w:rsidRDefault="00F41C3D" w:rsidP="00F41C3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 «Значение патриотического воспитания»</w:t>
      </w:r>
    </w:p>
    <w:p w:rsidR="00F41C3D" w:rsidRDefault="00545698" w:rsidP="00F41C3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Нравственно-патриотическое воспитание дошкольников посредством ознакомления с родным городом. </w:t>
      </w:r>
      <w:r w:rsidR="00426469">
        <w:rPr>
          <w:rFonts w:ascii="Times New Roman" w:hAnsi="Times New Roman" w:cs="Times New Roman"/>
          <w:sz w:val="28"/>
          <w:szCs w:val="28"/>
        </w:rPr>
        <w:t>Воронина М.В.</w:t>
      </w:r>
    </w:p>
    <w:p w:rsidR="00F41C3D" w:rsidRPr="00204CA1" w:rsidRDefault="00F41C3D" w:rsidP="00204CA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</w:t>
      </w:r>
      <w:r w:rsidR="00545698">
        <w:rPr>
          <w:rFonts w:ascii="Times New Roman" w:hAnsi="Times New Roman" w:cs="Times New Roman"/>
          <w:sz w:val="28"/>
          <w:szCs w:val="28"/>
        </w:rPr>
        <w:t>ловая игра. «Путешествие по городу Рыбинску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41C3D" w:rsidRDefault="00F41C3D" w:rsidP="00F41C3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тематического конт</w:t>
      </w:r>
      <w:r w:rsidR="00204CA1">
        <w:rPr>
          <w:rFonts w:ascii="Times New Roman" w:hAnsi="Times New Roman" w:cs="Times New Roman"/>
          <w:sz w:val="28"/>
          <w:szCs w:val="28"/>
        </w:rPr>
        <w:t>роля «Уровень сформированности представлений стар</w:t>
      </w:r>
      <w:r w:rsidR="00111379">
        <w:rPr>
          <w:rFonts w:ascii="Times New Roman" w:hAnsi="Times New Roman" w:cs="Times New Roman"/>
          <w:sz w:val="28"/>
          <w:szCs w:val="28"/>
        </w:rPr>
        <w:t>ших дошкольников о родном городе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41C3D" w:rsidRDefault="00F41C3D" w:rsidP="00F41C3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анкетирования родителей.</w:t>
      </w:r>
    </w:p>
    <w:p w:rsidR="00F41C3D" w:rsidRPr="005D13CE" w:rsidRDefault="00F41C3D" w:rsidP="00F41C3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</w:t>
      </w:r>
      <w:r w:rsidRPr="005D13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1C3D" w:rsidRPr="005E1903" w:rsidRDefault="00F41C3D" w:rsidP="00F41C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1C3D" w:rsidRPr="005B2B48" w:rsidRDefault="00F41C3D" w:rsidP="00F41C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2B48">
        <w:rPr>
          <w:rFonts w:ascii="Times New Roman" w:hAnsi="Times New Roman" w:cs="Times New Roman"/>
          <w:b/>
          <w:sz w:val="28"/>
          <w:szCs w:val="28"/>
        </w:rPr>
        <w:t>Подготовка к педсовету:</w:t>
      </w:r>
    </w:p>
    <w:p w:rsidR="00F41C3D" w:rsidRPr="005D13CE" w:rsidRDefault="00F41C3D" w:rsidP="00F4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3CE">
        <w:rPr>
          <w:rFonts w:ascii="Times New Roman" w:hAnsi="Times New Roman" w:cs="Times New Roman"/>
          <w:sz w:val="28"/>
          <w:szCs w:val="28"/>
        </w:rPr>
        <w:t xml:space="preserve">1.Изучение научно - методической литературы по данной проблеме.        </w:t>
      </w:r>
    </w:p>
    <w:p w:rsidR="00111379" w:rsidRDefault="00F41C3D" w:rsidP="00F4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3CE">
        <w:rPr>
          <w:rFonts w:ascii="Times New Roman" w:hAnsi="Times New Roman" w:cs="Times New Roman"/>
          <w:sz w:val="28"/>
          <w:szCs w:val="28"/>
        </w:rPr>
        <w:t>2.Про</w:t>
      </w:r>
      <w:r>
        <w:rPr>
          <w:rFonts w:ascii="Times New Roman" w:hAnsi="Times New Roman" w:cs="Times New Roman"/>
          <w:sz w:val="28"/>
          <w:szCs w:val="28"/>
        </w:rPr>
        <w:t xml:space="preserve">ведение тематического контроля  </w:t>
      </w:r>
    </w:p>
    <w:p w:rsidR="00111379" w:rsidRDefault="00111379" w:rsidP="00F4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11379">
        <w:t xml:space="preserve"> </w:t>
      </w:r>
      <w:r w:rsidRPr="00111379">
        <w:rPr>
          <w:rFonts w:ascii="Times New Roman" w:hAnsi="Times New Roman" w:cs="Times New Roman"/>
          <w:sz w:val="28"/>
          <w:szCs w:val="28"/>
        </w:rPr>
        <w:t xml:space="preserve"> Диагностика</w:t>
      </w:r>
      <w:r>
        <w:t xml:space="preserve"> </w:t>
      </w:r>
      <w:r w:rsidRPr="00111379">
        <w:rPr>
          <w:rFonts w:ascii="Times New Roman" w:hAnsi="Times New Roman" w:cs="Times New Roman"/>
          <w:sz w:val="28"/>
          <w:szCs w:val="28"/>
        </w:rPr>
        <w:t>«Уровень сформированности представлений старших дошкольников о родном городе»</w:t>
      </w:r>
    </w:p>
    <w:p w:rsidR="00F41C3D" w:rsidRPr="005D13CE" w:rsidRDefault="00F41C3D" w:rsidP="00F4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3CE">
        <w:rPr>
          <w:rFonts w:ascii="Times New Roman" w:hAnsi="Times New Roman" w:cs="Times New Roman"/>
          <w:sz w:val="28"/>
          <w:szCs w:val="28"/>
        </w:rPr>
        <w:t>4.Подготовка  презентации.</w:t>
      </w:r>
    </w:p>
    <w:p w:rsidR="00111379" w:rsidRPr="005D13CE" w:rsidRDefault="00F41C3D" w:rsidP="00F4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D13CE">
        <w:rPr>
          <w:rFonts w:ascii="Times New Roman" w:hAnsi="Times New Roman" w:cs="Times New Roman"/>
          <w:sz w:val="28"/>
          <w:szCs w:val="28"/>
        </w:rPr>
        <w:t>.Просмотр  педагогической деятельности воспитателей.</w:t>
      </w:r>
    </w:p>
    <w:p w:rsidR="00F41C3D" w:rsidRDefault="00F41C3D" w:rsidP="00F4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6.Развлечение «Масленица».</w:t>
      </w:r>
    </w:p>
    <w:p w:rsidR="00F41C3D" w:rsidRDefault="00F41C3D" w:rsidP="00F4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7.Анкетирование родителей по теме педсовета.</w:t>
      </w:r>
    </w:p>
    <w:p w:rsidR="00F41C3D" w:rsidRDefault="00F41C3D" w:rsidP="00F4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C3D" w:rsidRDefault="00F41C3D" w:rsidP="00F4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педсовета:</w:t>
      </w:r>
    </w:p>
    <w:p w:rsidR="00F41C3D" w:rsidRDefault="00F41C3D" w:rsidP="00F4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 выполнении решения предыдущего педсовета.</w:t>
      </w:r>
    </w:p>
    <w:p w:rsidR="00F41C3D" w:rsidRDefault="00F41C3D" w:rsidP="00F41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C3D" w:rsidRPr="008C1B26" w:rsidRDefault="00F41C3D" w:rsidP="00F41C3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B26">
        <w:rPr>
          <w:rFonts w:ascii="Times New Roman" w:hAnsi="Times New Roman" w:cs="Times New Roman"/>
          <w:b/>
          <w:sz w:val="28"/>
          <w:szCs w:val="28"/>
        </w:rPr>
        <w:lastRenderedPageBreak/>
        <w:t>Вступление «Значение патриотического воспитания»</w:t>
      </w:r>
    </w:p>
    <w:p w:rsidR="00F41C3D" w:rsidRDefault="00F41C3D" w:rsidP="00F41C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C3D" w:rsidRDefault="00F41C3D" w:rsidP="00F41C3D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Дошкольный возраст – фундамент общего развития ребенка, стартовый период всех высоких человеческих начал. Сохранить </w:t>
      </w:r>
      <w:proofErr w:type="gramStart"/>
      <w:r>
        <w:rPr>
          <w:rStyle w:val="c0"/>
          <w:color w:val="000000"/>
          <w:sz w:val="28"/>
          <w:szCs w:val="28"/>
        </w:rPr>
        <w:t>человеческое</w:t>
      </w:r>
      <w:proofErr w:type="gramEnd"/>
      <w:r>
        <w:rPr>
          <w:rStyle w:val="c0"/>
          <w:color w:val="000000"/>
          <w:sz w:val="28"/>
          <w:szCs w:val="28"/>
        </w:rPr>
        <w:t xml:space="preserve">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</w:t>
      </w:r>
    </w:p>
    <w:p w:rsidR="00F41C3D" w:rsidRDefault="00F41C3D" w:rsidP="00F41C3D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Самое большое счастье для родителей – вырастить здоровых и высоконравственных детей.</w:t>
      </w:r>
    </w:p>
    <w:p w:rsidR="00F41C3D" w:rsidRDefault="00F41C3D" w:rsidP="00F41C3D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F41C3D" w:rsidRDefault="00F41C3D" w:rsidP="00F41C3D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Таким образом, нравственно-патриотическое воспитание детей является одной из основных задач дошкольного образовательного учреждения.</w:t>
      </w:r>
    </w:p>
    <w:p w:rsidR="00F41C3D" w:rsidRDefault="00F41C3D" w:rsidP="00F41C3D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Задачами нравственно-патриотического воспитания дошкольников являются:</w:t>
      </w:r>
    </w:p>
    <w:p w:rsidR="00F41C3D" w:rsidRDefault="00F41C3D" w:rsidP="00F41C3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воспитание у ребенка любви и привязанности к своей семье, дому, детскому саду, улице, городу;</w:t>
      </w:r>
    </w:p>
    <w:p w:rsidR="00F41C3D" w:rsidRDefault="00F41C3D" w:rsidP="00F41C3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формирование бережного отношения к природе и всему живому;</w:t>
      </w:r>
    </w:p>
    <w:p w:rsidR="00F41C3D" w:rsidRDefault="00F41C3D" w:rsidP="00F41C3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воспитание уважения к труду;</w:t>
      </w:r>
    </w:p>
    <w:p w:rsidR="00F41C3D" w:rsidRDefault="00F41C3D" w:rsidP="00F41C3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развитие интереса к русским традициям и промыслам;</w:t>
      </w:r>
    </w:p>
    <w:p w:rsidR="00F41C3D" w:rsidRDefault="00F41C3D" w:rsidP="00F41C3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формирование элементарных знаний о правах человека;</w:t>
      </w:r>
    </w:p>
    <w:p w:rsidR="00F41C3D" w:rsidRDefault="00F41C3D" w:rsidP="00F41C3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расширение представлений о городах России;</w:t>
      </w:r>
    </w:p>
    <w:p w:rsidR="00F41C3D" w:rsidRDefault="00F41C3D" w:rsidP="00F41C3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знакомство детей с символами государства (герб, флаг, гимн);</w:t>
      </w:r>
    </w:p>
    <w:p w:rsidR="00F41C3D" w:rsidRDefault="00F41C3D" w:rsidP="00F41C3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развитие чувства ответственности и гордости за достижения страны;</w:t>
      </w:r>
    </w:p>
    <w:p w:rsidR="00F41C3D" w:rsidRDefault="00F41C3D" w:rsidP="00F41C3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формирование толерантности, чувства уважения к другим народам, их традициям.</w:t>
      </w:r>
    </w:p>
    <w:p w:rsidR="00F41C3D" w:rsidRDefault="00F41C3D" w:rsidP="00F41C3D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Данные задачи решаются во всех видах детской деятельности: на занятиях, в играх, в труде, в быту — так как воспитывают в ребенке не только патриотические чувства, но и формируют его взаимоотношения </w:t>
      </w:r>
      <w:proofErr w:type="gramStart"/>
      <w:r>
        <w:rPr>
          <w:rStyle w:val="c0"/>
          <w:color w:val="000000"/>
          <w:sz w:val="28"/>
          <w:szCs w:val="28"/>
        </w:rPr>
        <w:t>со</w:t>
      </w:r>
      <w:proofErr w:type="gramEnd"/>
      <w:r>
        <w:rPr>
          <w:rStyle w:val="c0"/>
          <w:color w:val="000000"/>
          <w:sz w:val="28"/>
          <w:szCs w:val="28"/>
        </w:rPr>
        <w:t xml:space="preserve"> взрослыми и сверстниками.</w:t>
      </w:r>
    </w:p>
    <w:p w:rsidR="00F41C3D" w:rsidRPr="008A5CE0" w:rsidRDefault="00F41C3D" w:rsidP="00F41C3D">
      <w:pPr>
        <w:jc w:val="both"/>
        <w:rPr>
          <w:rFonts w:ascii="Times New Roman" w:hAnsi="Times New Roman" w:cs="Times New Roman"/>
          <w:sz w:val="28"/>
          <w:szCs w:val="28"/>
        </w:rPr>
      </w:pPr>
      <w:r w:rsidRPr="008A5C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Нравственно-патриотическое воспитание – это система мероприятий, направленных на формирование у граждан чувства долга по отношению к родной стране, национального самосознания, готовность защищать свою Родину. </w:t>
      </w:r>
    </w:p>
    <w:p w:rsidR="00F41C3D" w:rsidRPr="008A5CE0" w:rsidRDefault="00F41C3D" w:rsidP="00F41C3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5C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Патриотическое воспитание дошкольников по ФГОС подразумевает следующие задачи: формирование нравственно-духовных особенностей личности; формирование чувства гордости за свою нацию; формирование </w:t>
      </w:r>
      <w:r w:rsidRPr="008A5C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почтительного отношения к национальным и культурным традициям своего народа; формирование либеральной позиции по отношению к ровесникам, взрослым, людям других национальностей. </w:t>
      </w:r>
    </w:p>
    <w:p w:rsidR="00F41C3D" w:rsidRDefault="00F41C3D" w:rsidP="00F41C3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5C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Патриотическое воспитание дошкольников по ФГОС определяет методы работы с дошкольниками: обустройство патриотических уголков в ДОУ; организация экскурсий по достопримечательностям родного края, посещение музеев, выставок; организация тематических мероприятий (праздники, утренники, соревнования, конкурсы); проведение тематических занятий-рассуждений на тему любви к Родине, чтение соответствующих произведений, заучивание стихотворений, просмотр фильмов, передач. </w:t>
      </w:r>
      <w:proofErr w:type="gramStart"/>
      <w:r w:rsidRPr="008A5C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Торжественные мероприятия, посвященные государственным праздникам Мероприятия по патриотическому воспитанию в ДОУ приурочивают</w:t>
      </w:r>
      <w:proofErr w:type="gramEnd"/>
      <w:r w:rsidRPr="008A5C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обычно к празднованию соответствующих государственных праздников, таких как День Победы, День защитника Отечества, Международный женский день. </w:t>
      </w:r>
    </w:p>
    <w:p w:rsidR="00426469" w:rsidRDefault="00426469" w:rsidP="0042646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D7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Доклад Ворониной М.В.</w:t>
      </w:r>
      <w:r w:rsidRPr="004264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26469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Нравственно-патриотическое воспитание дошкольников посредство</w:t>
      </w:r>
      <w:r w:rsidR="00470611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ознакомления с родным городом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76A3F" w:rsidRPr="009E5518" w:rsidRDefault="00426469" w:rsidP="00D76A3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76A3F" w:rsidRPr="009E55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A3F" w:rsidRPr="009E5518">
        <w:rPr>
          <w:rFonts w:ascii="Times New Roman" w:hAnsi="Times New Roman" w:cs="Times New Roman"/>
          <w:b/>
          <w:sz w:val="28"/>
          <w:szCs w:val="28"/>
        </w:rPr>
        <w:t>Деловая игра. «Путешествие по городу Рыбинску»</w:t>
      </w:r>
    </w:p>
    <w:p w:rsidR="00D76A3F" w:rsidRPr="009E5518" w:rsidRDefault="00D76A3F" w:rsidP="00D76A3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E5518">
        <w:rPr>
          <w:rFonts w:ascii="Times New Roman" w:hAnsi="Times New Roman" w:cs="Times New Roman"/>
          <w:b/>
          <w:sz w:val="28"/>
          <w:szCs w:val="28"/>
        </w:rPr>
        <w:t>Письмо.</w:t>
      </w:r>
    </w:p>
    <w:p w:rsidR="002D722F" w:rsidRPr="009E5518" w:rsidRDefault="00D76A3F" w:rsidP="002D722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5518">
        <w:rPr>
          <w:rFonts w:ascii="Times New Roman" w:hAnsi="Times New Roman" w:cs="Times New Roman"/>
          <w:sz w:val="28"/>
          <w:szCs w:val="28"/>
        </w:rPr>
        <w:t xml:space="preserve">Нам пришло письмо. Но конверт </w:t>
      </w:r>
      <w:proofErr w:type="gramStart"/>
      <w:r w:rsidRPr="009E5518">
        <w:rPr>
          <w:rFonts w:ascii="Times New Roman" w:hAnsi="Times New Roman" w:cs="Times New Roman"/>
          <w:sz w:val="28"/>
          <w:szCs w:val="28"/>
        </w:rPr>
        <w:t>намок</w:t>
      </w:r>
      <w:proofErr w:type="gramEnd"/>
      <w:r w:rsidRPr="009E5518">
        <w:rPr>
          <w:rFonts w:ascii="Times New Roman" w:hAnsi="Times New Roman" w:cs="Times New Roman"/>
          <w:sz w:val="28"/>
          <w:szCs w:val="28"/>
        </w:rPr>
        <w:t xml:space="preserve"> и некоторые слова невозможно прочитать. Восстановите письмо по смыслу. </w:t>
      </w:r>
      <w:r w:rsidR="00470611">
        <w:rPr>
          <w:rFonts w:ascii="Times New Roman" w:hAnsi="Times New Roman" w:cs="Times New Roman"/>
          <w:sz w:val="28"/>
          <w:szCs w:val="28"/>
        </w:rPr>
        <w:t>Такое задание лучше давать на закрепление материала.</w:t>
      </w:r>
    </w:p>
    <w:p w:rsidR="00F17BD1" w:rsidRPr="009E5518" w:rsidRDefault="00F17BD1" w:rsidP="00426469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F17BD1" w:rsidRPr="009E5518" w:rsidRDefault="00F17BD1" w:rsidP="00F17BD1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9E5518">
        <w:rPr>
          <w:i/>
          <w:iCs/>
          <w:color w:val="000000"/>
          <w:sz w:val="28"/>
          <w:szCs w:val="28"/>
        </w:rPr>
        <w:t>Текст</w:t>
      </w:r>
    </w:p>
    <w:p w:rsidR="00F17BD1" w:rsidRPr="009E5518" w:rsidRDefault="00F17BD1" w:rsidP="00F17BD1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E5518">
        <w:rPr>
          <w:color w:val="000000"/>
          <w:sz w:val="28"/>
          <w:szCs w:val="28"/>
        </w:rPr>
        <w:t xml:space="preserve">Это </w:t>
      </w:r>
      <w:r w:rsidR="00D76A3F" w:rsidRPr="009E5518">
        <w:rPr>
          <w:color w:val="000000"/>
          <w:sz w:val="28"/>
          <w:szCs w:val="28"/>
        </w:rPr>
        <w:t xml:space="preserve">было очень-очень давно.  </w:t>
      </w:r>
      <w:r w:rsidRPr="009E5518">
        <w:rPr>
          <w:color w:val="000000"/>
          <w:sz w:val="28"/>
          <w:szCs w:val="28"/>
        </w:rPr>
        <w:t>При слиянии двух рек …… (Волги и Черёмухи) появилось поселение, которое называлось ………..( Рыбная слобода)</w:t>
      </w:r>
      <w:proofErr w:type="gramStart"/>
      <w:r w:rsidRPr="009E5518">
        <w:rPr>
          <w:color w:val="000000"/>
          <w:sz w:val="28"/>
          <w:szCs w:val="28"/>
        </w:rPr>
        <w:t xml:space="preserve"> .</w:t>
      </w:r>
      <w:proofErr w:type="gramEnd"/>
      <w:r w:rsidRPr="009E5518">
        <w:rPr>
          <w:color w:val="000000"/>
          <w:sz w:val="28"/>
          <w:szCs w:val="28"/>
        </w:rPr>
        <w:t xml:space="preserve"> Жители ………….( занимались ловлей рыбы (картинка) и поставляли её к царскому столу. Самыми ценными были ………………….. (осётр, белорыбица, стерлядь).</w:t>
      </w:r>
    </w:p>
    <w:p w:rsidR="00F17BD1" w:rsidRPr="009E5518" w:rsidRDefault="00F17BD1" w:rsidP="00F17BD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E5518">
        <w:rPr>
          <w:color w:val="000000"/>
          <w:sz w:val="28"/>
          <w:szCs w:val="28"/>
        </w:rPr>
        <w:t xml:space="preserve">Шли годы, слобода росла и богатела. Построили церкви, каменные дома. Появились торговые люди –………(купцы). Стала процветать торговля. Как раз в это время, в 1767 году, путешествуя по Волге, слободу посетила …………… (Екатерина II). </w:t>
      </w:r>
      <w:proofErr w:type="gramStart"/>
      <w:r w:rsidRPr="009E5518">
        <w:rPr>
          <w:color w:val="000000"/>
          <w:sz w:val="28"/>
          <w:szCs w:val="28"/>
        </w:rPr>
        <w:t>Купцы подарили ей ………… (кресло (картинка), которое хранится в музее.</w:t>
      </w:r>
      <w:proofErr w:type="gramEnd"/>
      <w:r w:rsidRPr="009E5518">
        <w:rPr>
          <w:color w:val="000000"/>
          <w:sz w:val="28"/>
          <w:szCs w:val="28"/>
        </w:rPr>
        <w:t xml:space="preserve"> </w:t>
      </w:r>
      <w:proofErr w:type="gramStart"/>
      <w:r w:rsidRPr="009E5518">
        <w:rPr>
          <w:color w:val="000000"/>
          <w:sz w:val="28"/>
          <w:szCs w:val="28"/>
        </w:rPr>
        <w:t>Купеческие жёны выстилали перед ней …………… (дорогу платками (картинка).</w:t>
      </w:r>
      <w:proofErr w:type="gramEnd"/>
    </w:p>
    <w:p w:rsidR="00F17BD1" w:rsidRPr="009E5518" w:rsidRDefault="00F17BD1" w:rsidP="00F17BD1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E5518">
        <w:rPr>
          <w:color w:val="000000"/>
          <w:sz w:val="28"/>
          <w:szCs w:val="28"/>
        </w:rPr>
        <w:t>Позднее, в 1777 году, императрица подписала Указ, по которому слобода стала городом. Он называется ……….. (Рыбинск).</w:t>
      </w:r>
    </w:p>
    <w:p w:rsidR="00F41C3D" w:rsidRPr="009E5518" w:rsidRDefault="00F41C3D" w:rsidP="00F41C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22F" w:rsidRPr="009E5518" w:rsidRDefault="002D722F" w:rsidP="002D722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педагог может сам читать текст, а дети будут отвечать  или подбирать нужные картинки.</w:t>
      </w:r>
      <w:r w:rsidRPr="009E5518">
        <w:rPr>
          <w:rFonts w:ascii="Times New Roman" w:hAnsi="Times New Roman" w:cs="Times New Roman"/>
          <w:sz w:val="28"/>
          <w:szCs w:val="28"/>
        </w:rPr>
        <w:t xml:space="preserve"> За каждый заполненный пропуск 1 очко. Максимальное количество очков 10.</w:t>
      </w:r>
    </w:p>
    <w:p w:rsidR="002D722F" w:rsidRDefault="002D722F" w:rsidP="00470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22F" w:rsidRPr="009E5518" w:rsidRDefault="002D722F" w:rsidP="00F41C3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Государственные символы.</w:t>
      </w:r>
    </w:p>
    <w:p w:rsidR="00470611" w:rsidRPr="00470611" w:rsidRDefault="002D722F" w:rsidP="004706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5518">
        <w:rPr>
          <w:rFonts w:ascii="Times New Roman" w:hAnsi="Times New Roman" w:cs="Times New Roman"/>
          <w:sz w:val="28"/>
          <w:szCs w:val="28"/>
        </w:rPr>
        <w:t xml:space="preserve">  </w:t>
      </w:r>
      <w:r w:rsidR="00470611" w:rsidRPr="00470611">
        <w:rPr>
          <w:rFonts w:ascii="Times New Roman" w:hAnsi="Times New Roman" w:cs="Times New Roman"/>
          <w:b/>
          <w:sz w:val="28"/>
          <w:szCs w:val="28"/>
        </w:rPr>
        <w:t>Цель:</w:t>
      </w:r>
      <w:r w:rsidR="00470611" w:rsidRPr="00470611">
        <w:rPr>
          <w:rFonts w:ascii="Times New Roman" w:hAnsi="Times New Roman" w:cs="Times New Roman"/>
          <w:sz w:val="28"/>
          <w:szCs w:val="28"/>
        </w:rPr>
        <w:t xml:space="preserve"> способствовать закреплению знания флага своей стране, значения его цветов.</w:t>
      </w:r>
    </w:p>
    <w:p w:rsidR="00470611" w:rsidRPr="00470611" w:rsidRDefault="00470611" w:rsidP="00470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611">
        <w:rPr>
          <w:rFonts w:ascii="Times New Roman" w:hAnsi="Times New Roman" w:cs="Times New Roman"/>
          <w:sz w:val="28"/>
          <w:szCs w:val="28"/>
        </w:rPr>
        <w:t>Развивать внимание, память, умение находить ошибку.</w:t>
      </w:r>
    </w:p>
    <w:p w:rsidR="00470611" w:rsidRPr="00470611" w:rsidRDefault="00470611" w:rsidP="004706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611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470611">
        <w:rPr>
          <w:rFonts w:ascii="Times New Roman" w:hAnsi="Times New Roman" w:cs="Times New Roman"/>
          <w:sz w:val="28"/>
          <w:szCs w:val="28"/>
        </w:rPr>
        <w:t>несуществующие</w:t>
      </w:r>
      <w:r w:rsidRPr="004706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0611">
        <w:rPr>
          <w:rFonts w:ascii="Times New Roman" w:hAnsi="Times New Roman" w:cs="Times New Roman"/>
          <w:sz w:val="28"/>
          <w:szCs w:val="28"/>
        </w:rPr>
        <w:t>изображения флагов.</w:t>
      </w:r>
    </w:p>
    <w:p w:rsidR="00470611" w:rsidRPr="00470611" w:rsidRDefault="00470611" w:rsidP="00470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611">
        <w:rPr>
          <w:rFonts w:ascii="Times New Roman" w:hAnsi="Times New Roman" w:cs="Times New Roman"/>
          <w:b/>
          <w:sz w:val="28"/>
          <w:szCs w:val="28"/>
        </w:rPr>
        <w:t>Ход:</w:t>
      </w:r>
      <w:r w:rsidRPr="00470611">
        <w:rPr>
          <w:rFonts w:ascii="Times New Roman" w:hAnsi="Times New Roman" w:cs="Times New Roman"/>
          <w:sz w:val="28"/>
          <w:szCs w:val="28"/>
        </w:rPr>
        <w:t xml:space="preserve"> Игра проводится с 3-4 детьми.  </w:t>
      </w:r>
    </w:p>
    <w:p w:rsidR="002D722F" w:rsidRPr="009E5518" w:rsidRDefault="002D722F" w:rsidP="002D7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518">
        <w:rPr>
          <w:rFonts w:ascii="Times New Roman" w:hAnsi="Times New Roman" w:cs="Times New Roman"/>
          <w:sz w:val="28"/>
          <w:szCs w:val="28"/>
        </w:rPr>
        <w:t xml:space="preserve">Компьютерная программа нарисовала флаг России. Но в программе был вирус, и </w:t>
      </w:r>
      <w:proofErr w:type="gramStart"/>
      <w:r w:rsidRPr="009E5518">
        <w:rPr>
          <w:rFonts w:ascii="Times New Roman" w:hAnsi="Times New Roman" w:cs="Times New Roman"/>
          <w:sz w:val="28"/>
          <w:szCs w:val="28"/>
        </w:rPr>
        <w:t>флаг</w:t>
      </w:r>
      <w:proofErr w:type="gramEnd"/>
      <w:r w:rsidRPr="009E5518">
        <w:rPr>
          <w:rFonts w:ascii="Times New Roman" w:hAnsi="Times New Roman" w:cs="Times New Roman"/>
          <w:sz w:val="28"/>
          <w:szCs w:val="28"/>
        </w:rPr>
        <w:t xml:space="preserve"> возможно нарисован был неправильно. Посмотрите на флаги и найти ошибку и объяснить, что неправильно. Затем составьте правильный вариант самостоятельно и объясните значение его цветов.</w:t>
      </w:r>
    </w:p>
    <w:p w:rsidR="002D722F" w:rsidRDefault="002D722F" w:rsidP="002D722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D722F" w:rsidRPr="002D722F" w:rsidRDefault="002D722F" w:rsidP="002D722F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7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Цветам российского флага приписывается множество символических значений, однако не существует официального толкования цветов Государственного флага Российской Федерации. </w:t>
      </w:r>
      <w:proofErr w:type="gramStart"/>
      <w:r w:rsidRPr="002D7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Самая популярная расшифровка заключается в следующем</w:t>
      </w:r>
      <w:hyperlink r:id="rId6" w:anchor="cite_note-201" w:history="1">
        <w:r w:rsidRPr="002D722F">
          <w:rPr>
            <w:rFonts w:ascii="Times New Roman" w:eastAsia="Times New Roman" w:hAnsi="Times New Roman" w:cs="Times New Roman"/>
            <w:color w:val="0B0080"/>
            <w:sz w:val="28"/>
            <w:szCs w:val="28"/>
            <w:vertAlign w:val="superscript"/>
            <w:lang w:eastAsia="ru-RU"/>
          </w:rPr>
          <w:t>]</w:t>
        </w:r>
      </w:hyperlink>
      <w:r w:rsidRPr="002D7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proofErr w:type="gramEnd"/>
    </w:p>
    <w:p w:rsidR="002D722F" w:rsidRPr="002D722F" w:rsidRDefault="002D722F" w:rsidP="002D722F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722F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0" w:color="000000" w:frame="1"/>
          <w:shd w:val="clear" w:color="auto" w:fill="FFFFFF"/>
          <w:lang w:eastAsia="ru-RU"/>
        </w:rPr>
        <w:t>    </w:t>
      </w:r>
      <w:r w:rsidRPr="002D7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Белый цвет символизирует </w:t>
      </w:r>
      <w:r w:rsidRPr="002D72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благородство и откровенность</w:t>
      </w:r>
      <w:r w:rsidRPr="002D7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2D722F" w:rsidRPr="002D722F" w:rsidRDefault="002D722F" w:rsidP="002D722F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722F">
        <w:rPr>
          <w:rFonts w:ascii="Times New Roman" w:eastAsia="Times New Roman" w:hAnsi="Times New Roman" w:cs="Times New Roman"/>
          <w:color w:val="FFFFFF"/>
          <w:sz w:val="28"/>
          <w:szCs w:val="28"/>
          <w:bdr w:val="single" w:sz="6" w:space="0" w:color="000000" w:frame="1"/>
          <w:shd w:val="clear" w:color="auto" w:fill="0039A6"/>
          <w:lang w:eastAsia="ru-RU"/>
        </w:rPr>
        <w:t>    </w:t>
      </w:r>
      <w:r w:rsidRPr="002D7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Синий цвет — </w:t>
      </w:r>
      <w:r w:rsidRPr="002D72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верность, честность, безупречность и целомудрие</w:t>
      </w:r>
      <w:r w:rsidRPr="002D7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2D722F" w:rsidRPr="002D722F" w:rsidRDefault="002D722F" w:rsidP="002D722F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722F">
        <w:rPr>
          <w:rFonts w:ascii="Times New Roman" w:eastAsia="Times New Roman" w:hAnsi="Times New Roman" w:cs="Times New Roman"/>
          <w:color w:val="FFFFFF"/>
          <w:sz w:val="28"/>
          <w:szCs w:val="28"/>
          <w:bdr w:val="single" w:sz="6" w:space="0" w:color="000000" w:frame="1"/>
          <w:shd w:val="clear" w:color="auto" w:fill="D52B1E"/>
          <w:lang w:eastAsia="ru-RU"/>
        </w:rPr>
        <w:t>    </w:t>
      </w:r>
      <w:r w:rsidRPr="002D7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Красный цвет — </w:t>
      </w:r>
      <w:r w:rsidRPr="002D72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мужество, смелость, великодушие и любовь</w:t>
      </w:r>
      <w:r w:rsidRPr="002D72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E5518" w:rsidRDefault="009E5518" w:rsidP="002113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518" w:rsidRDefault="009E5518" w:rsidP="009E551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Назови парк</w:t>
      </w:r>
    </w:p>
    <w:p w:rsidR="00470611" w:rsidRPr="009E5518" w:rsidRDefault="00470611" w:rsidP="009E551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518" w:rsidRPr="009E5518" w:rsidRDefault="009E5518" w:rsidP="009E551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закреплять у детей умение узнавать парк и соотносить с его названием</w:t>
      </w:r>
    </w:p>
    <w:p w:rsidR="009E5518" w:rsidRDefault="009E5518" w:rsidP="009E551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картинки с изображением Карякинского парка, Городского сквера, Волжского парка, и Петровского парка.</w:t>
      </w:r>
    </w:p>
    <w:p w:rsidR="00470611" w:rsidRPr="009E5518" w:rsidRDefault="00470611" w:rsidP="009E551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518" w:rsidRPr="009E5518" w:rsidRDefault="009E5518" w:rsidP="009E551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51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Воспитатель предлагает 2-3 детям  картинки парков и предлагает найти Карякинский парк, Городской сквер, Волжский парк, и Петровский парк.</w:t>
      </w:r>
    </w:p>
    <w:p w:rsidR="009E5518" w:rsidRPr="009E5518" w:rsidRDefault="009E5518" w:rsidP="009E551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1: дети беру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карточки по очереди и говорят</w:t>
      </w:r>
      <w:r w:rsidRPr="009E5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парка.</w:t>
      </w:r>
    </w:p>
    <w:p w:rsidR="009E5518" w:rsidRPr="009E5518" w:rsidRDefault="009E5518" w:rsidP="009E551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51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2: ребенок берет карточку с изображение парка, называет его и составляет рассказ описание или посещение парка.</w:t>
      </w:r>
    </w:p>
    <w:p w:rsidR="009E5518" w:rsidRPr="009E5518" w:rsidRDefault="009E5518" w:rsidP="009E551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518" w:rsidRDefault="009E5518" w:rsidP="009E5518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7"/>
          <w:szCs w:val="27"/>
        </w:rPr>
      </w:pPr>
      <w:r w:rsidRPr="00EF4435">
        <w:rPr>
          <w:b/>
          <w:color w:val="000000"/>
          <w:sz w:val="27"/>
          <w:szCs w:val="27"/>
        </w:rPr>
        <w:t>Найди на карте</w:t>
      </w:r>
    </w:p>
    <w:p w:rsidR="009E5518" w:rsidRDefault="009E5518" w:rsidP="009E5518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Цель: </w:t>
      </w:r>
      <w:r>
        <w:rPr>
          <w:color w:val="000000"/>
          <w:sz w:val="27"/>
          <w:szCs w:val="27"/>
        </w:rPr>
        <w:t>практиковать детей в умении ориентироваться на карте и находить заданный объект (реку, водоем)</w:t>
      </w:r>
    </w:p>
    <w:p w:rsidR="009E5518" w:rsidRDefault="009E5518" w:rsidP="009E5518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EF4435">
        <w:rPr>
          <w:b/>
          <w:color w:val="000000"/>
          <w:sz w:val="27"/>
          <w:szCs w:val="27"/>
        </w:rPr>
        <w:t>Материал:</w:t>
      </w:r>
      <w:r>
        <w:rPr>
          <w:color w:val="000000"/>
          <w:sz w:val="27"/>
          <w:szCs w:val="27"/>
        </w:rPr>
        <w:t xml:space="preserve"> карта Рыбинска.</w:t>
      </w:r>
    </w:p>
    <w:p w:rsidR="009E5518" w:rsidRDefault="009E5518" w:rsidP="009E5518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EF4435">
        <w:rPr>
          <w:b/>
          <w:color w:val="000000"/>
          <w:sz w:val="27"/>
          <w:szCs w:val="27"/>
        </w:rPr>
        <w:t>Ход:</w:t>
      </w:r>
      <w:r>
        <w:rPr>
          <w:color w:val="000000"/>
          <w:sz w:val="27"/>
          <w:szCs w:val="27"/>
        </w:rPr>
        <w:t xml:space="preserve"> воспитатель предлагает детям рассмотреть карту и найти реки и водоемы города Рыбинска и назвать их.</w:t>
      </w:r>
    </w:p>
    <w:p w:rsidR="009E5518" w:rsidRDefault="009E5518" w:rsidP="009E5518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Вариант 1: дети делятся на две группы и за определенное время находят реки и водоемы Рыбинска. Затем рассказывают, кто больше нашел.</w:t>
      </w:r>
    </w:p>
    <w:p w:rsidR="009E5518" w:rsidRDefault="009E5518" w:rsidP="009E5518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Вариант 2: Воспитатель называет название реки, кто первым находит, просит найти другой водоем.</w:t>
      </w:r>
    </w:p>
    <w:p w:rsidR="009E5518" w:rsidRPr="00EF4435" w:rsidRDefault="009E5518" w:rsidP="009E5518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E5518" w:rsidRPr="009E5518" w:rsidRDefault="009E5518" w:rsidP="009E55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5518">
        <w:rPr>
          <w:rFonts w:ascii="Times New Roman" w:hAnsi="Times New Roman" w:cs="Times New Roman"/>
          <w:b/>
          <w:sz w:val="28"/>
          <w:szCs w:val="28"/>
        </w:rPr>
        <w:t>Узнай памятник.</w:t>
      </w:r>
    </w:p>
    <w:p w:rsidR="009E5518" w:rsidRDefault="009E5518" w:rsidP="009E5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способствовать закреплению названий памятников.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собирать изображение предмета.</w:t>
      </w:r>
    </w:p>
    <w:p w:rsidR="009E5518" w:rsidRDefault="009E5518" w:rsidP="009E5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мышление, память.</w:t>
      </w:r>
    </w:p>
    <w:p w:rsidR="009E5518" w:rsidRDefault="009E5518" w:rsidP="009E5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изображения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памятников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разрезанные на части</w:t>
      </w:r>
    </w:p>
    <w:p w:rsidR="009E5518" w:rsidRDefault="009E5518" w:rsidP="009E5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воспитатель предлагает детям (4-5) отгадать памятник. Детям раздаются части картинки и предлагают по очереди выставлять на стол. Когда первый ребенок выставить часть, педагог спрашивает: Вы узнали картинку? Если нет, то следующий ребенок кладет часть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предполагая, где она может находиться.</w:t>
      </w:r>
    </w:p>
    <w:p w:rsidR="002A758D" w:rsidRPr="002113CA" w:rsidRDefault="002A758D" w:rsidP="00211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C3D" w:rsidRPr="0086373B" w:rsidRDefault="00F41C3D" w:rsidP="00504708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тематического контроля «Уровень сформированности нравственно-патриотических чувств»</w:t>
      </w:r>
    </w:p>
    <w:p w:rsidR="0086373B" w:rsidRPr="00A134A3" w:rsidRDefault="0086373B" w:rsidP="0086373B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58D" w:rsidRDefault="00A134A3" w:rsidP="00A134A3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по </w:t>
      </w:r>
      <w:proofErr w:type="gramStart"/>
      <w:r w:rsidRPr="00A134A3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атриоти</w:t>
      </w:r>
      <w:r w:rsidRPr="00A134A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34A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скому</w:t>
      </w:r>
      <w:proofErr w:type="gramEnd"/>
      <w:r w:rsidRPr="00A1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проводилась с детьми старшего дошкольного возраста. Результаты достаточно хорошие. </w:t>
      </w:r>
      <w:r w:rsidR="002A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6373B" w:rsidRPr="0086373B" w:rsidRDefault="0086373B" w:rsidP="0086373B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845"/>
        <w:gridCol w:w="2266"/>
        <w:gridCol w:w="2545"/>
        <w:gridCol w:w="2558"/>
      </w:tblGrid>
      <w:tr w:rsidR="0086373B" w:rsidRPr="0086373B" w:rsidTr="0086373B">
        <w:trPr>
          <w:trHeight w:val="1078"/>
        </w:trPr>
        <w:tc>
          <w:tcPr>
            <w:tcW w:w="1845" w:type="dxa"/>
            <w:tcBorders>
              <w:tl2br w:val="single" w:sz="4" w:space="0" w:color="auto"/>
            </w:tcBorders>
          </w:tcPr>
          <w:p w:rsidR="0086373B" w:rsidRPr="0086373B" w:rsidRDefault="0086373B" w:rsidP="0086373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86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86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 </w:t>
            </w:r>
          </w:p>
          <w:p w:rsidR="0086373B" w:rsidRPr="0086373B" w:rsidRDefault="0086373B" w:rsidP="0086373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373B" w:rsidRPr="0086373B" w:rsidRDefault="0086373B" w:rsidP="008637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266" w:type="dxa"/>
          </w:tcPr>
          <w:p w:rsidR="0086373B" w:rsidRPr="0086373B" w:rsidRDefault="0086373B" w:rsidP="0086373B">
            <w:pPr>
              <w:pStyle w:val="a4"/>
              <w:ind w:hanging="6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    (23 ч.)</w:t>
            </w:r>
          </w:p>
        </w:tc>
        <w:tc>
          <w:tcPr>
            <w:tcW w:w="2545" w:type="dxa"/>
          </w:tcPr>
          <w:p w:rsidR="0086373B" w:rsidRPr="0086373B" w:rsidRDefault="0086373B" w:rsidP="0086373B">
            <w:pPr>
              <w:pStyle w:val="a4"/>
              <w:ind w:hanging="6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  <w:proofErr w:type="gramEnd"/>
            <w:r w:rsidRPr="0086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Pr="008637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(19 </w:t>
            </w:r>
            <w:r w:rsidRPr="0086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ч.)</w:t>
            </w:r>
          </w:p>
        </w:tc>
        <w:tc>
          <w:tcPr>
            <w:tcW w:w="2558" w:type="dxa"/>
          </w:tcPr>
          <w:p w:rsidR="0086373B" w:rsidRPr="0086373B" w:rsidRDefault="0086373B" w:rsidP="0086373B">
            <w:pPr>
              <w:pStyle w:val="a4"/>
              <w:ind w:hanging="6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  <w:proofErr w:type="gramEnd"/>
            <w:r w:rsidRPr="0086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(18 ч.)</w:t>
            </w:r>
          </w:p>
        </w:tc>
      </w:tr>
      <w:tr w:rsidR="0086373B" w:rsidRPr="0086373B" w:rsidTr="0086373B">
        <w:tc>
          <w:tcPr>
            <w:tcW w:w="1845" w:type="dxa"/>
          </w:tcPr>
          <w:p w:rsidR="0086373B" w:rsidRPr="0086373B" w:rsidRDefault="0086373B" w:rsidP="0086373B">
            <w:pPr>
              <w:pStyle w:val="a4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266" w:type="dxa"/>
          </w:tcPr>
          <w:p w:rsidR="0086373B" w:rsidRPr="0086373B" w:rsidRDefault="0086373B" w:rsidP="0086373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ч. – 48 %</w:t>
            </w:r>
          </w:p>
        </w:tc>
        <w:tc>
          <w:tcPr>
            <w:tcW w:w="2545" w:type="dxa"/>
          </w:tcPr>
          <w:p w:rsidR="0086373B" w:rsidRPr="0086373B" w:rsidRDefault="0086373B" w:rsidP="0086373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ч. -52%</w:t>
            </w:r>
          </w:p>
        </w:tc>
        <w:tc>
          <w:tcPr>
            <w:tcW w:w="2558" w:type="dxa"/>
          </w:tcPr>
          <w:p w:rsidR="0086373B" w:rsidRPr="0086373B" w:rsidRDefault="0086373B" w:rsidP="0086373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11-55%</w:t>
            </w:r>
          </w:p>
        </w:tc>
      </w:tr>
      <w:tr w:rsidR="0086373B" w:rsidRPr="0086373B" w:rsidTr="0086373B">
        <w:tc>
          <w:tcPr>
            <w:tcW w:w="1845" w:type="dxa"/>
          </w:tcPr>
          <w:p w:rsidR="0086373B" w:rsidRPr="0086373B" w:rsidRDefault="0086373B" w:rsidP="0086373B">
            <w:pPr>
              <w:pStyle w:val="a4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266" w:type="dxa"/>
          </w:tcPr>
          <w:p w:rsidR="0086373B" w:rsidRPr="0086373B" w:rsidRDefault="0086373B" w:rsidP="0086373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ч. 52 %</w:t>
            </w:r>
          </w:p>
        </w:tc>
        <w:tc>
          <w:tcPr>
            <w:tcW w:w="2545" w:type="dxa"/>
          </w:tcPr>
          <w:p w:rsidR="0086373B" w:rsidRPr="0086373B" w:rsidRDefault="0086373B" w:rsidP="0086373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ч. -46%</w:t>
            </w:r>
          </w:p>
        </w:tc>
        <w:tc>
          <w:tcPr>
            <w:tcW w:w="2558" w:type="dxa"/>
          </w:tcPr>
          <w:p w:rsidR="0086373B" w:rsidRPr="0086373B" w:rsidRDefault="0086373B" w:rsidP="0086373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9- 45 %</w:t>
            </w:r>
          </w:p>
        </w:tc>
      </w:tr>
      <w:tr w:rsidR="0086373B" w:rsidRPr="0086373B" w:rsidTr="0086373B">
        <w:tc>
          <w:tcPr>
            <w:tcW w:w="1845" w:type="dxa"/>
          </w:tcPr>
          <w:p w:rsidR="0086373B" w:rsidRPr="0086373B" w:rsidRDefault="0086373B" w:rsidP="0086373B">
            <w:pPr>
              <w:pStyle w:val="a4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2266" w:type="dxa"/>
          </w:tcPr>
          <w:p w:rsidR="0086373B" w:rsidRPr="0086373B" w:rsidRDefault="0086373B" w:rsidP="0086373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45" w:type="dxa"/>
          </w:tcPr>
          <w:p w:rsidR="0086373B" w:rsidRPr="0086373B" w:rsidRDefault="0086373B" w:rsidP="0086373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ч. – 2 %</w:t>
            </w:r>
          </w:p>
        </w:tc>
        <w:tc>
          <w:tcPr>
            <w:tcW w:w="2558" w:type="dxa"/>
          </w:tcPr>
          <w:p w:rsidR="0086373B" w:rsidRPr="0086373B" w:rsidRDefault="0086373B" w:rsidP="0086373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86373B" w:rsidRDefault="0086373B" w:rsidP="00A134A3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4A3" w:rsidRDefault="00A134A3" w:rsidP="00A134A3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хотелось бы отметить, что дети недостаточно знакомы с русской народной культурой: праздниками, народной игрушкой, предметами быта. Необходимо включить в работу с детьми данное направление и на музыкальных занятиях можно знакомить детей с русскими народными танцами, инструментами, костюмами.</w:t>
      </w:r>
    </w:p>
    <w:p w:rsidR="00A134A3" w:rsidRDefault="00A134A3" w:rsidP="00A134A3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планировании работы по данному направлению включить беседы, занятия, художественно-творческую деятельность, развлечения, дидактические игры, сюжетно –</w:t>
      </w:r>
      <w:r w:rsidR="003A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ролевые игры и т. д. </w:t>
      </w:r>
    </w:p>
    <w:p w:rsidR="003A0253" w:rsidRDefault="003A0253" w:rsidP="00A134A3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 по данному направлению может включать не только наглядную информацию, консультации, а например маршрут выходного дня.</w:t>
      </w:r>
    </w:p>
    <w:p w:rsidR="003A0253" w:rsidRPr="00A134A3" w:rsidRDefault="003A0253" w:rsidP="00A134A3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73B" w:rsidRDefault="00470611" w:rsidP="008637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См. ана</w:t>
      </w:r>
      <w:r w:rsidR="00F41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литическую справку</w:t>
      </w:r>
    </w:p>
    <w:p w:rsidR="0086373B" w:rsidRPr="0086373B" w:rsidRDefault="0086373B" w:rsidP="008637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C3D" w:rsidRPr="008C1B26" w:rsidRDefault="00F41C3D" w:rsidP="00504708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анкетирования родителей.</w:t>
      </w:r>
    </w:p>
    <w:p w:rsidR="00A04879" w:rsidRPr="00A04879" w:rsidRDefault="00A04879" w:rsidP="00A0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879" w:rsidRPr="00A04879" w:rsidRDefault="00A04879" w:rsidP="00A0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8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анкетировании приняли участие 53 человек</w:t>
      </w:r>
    </w:p>
    <w:p w:rsidR="00A04879" w:rsidRPr="00A04879" w:rsidRDefault="00A04879" w:rsidP="00A0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8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Актуальна ли в наше время проблема патриотического воспитания детей?            ДА 48</w:t>
      </w:r>
      <w:r w:rsidRPr="00A04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НЕТ 5</w:t>
      </w:r>
      <w:r w:rsidRPr="00A04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4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04879" w:rsidRPr="00A04879" w:rsidRDefault="00A04879" w:rsidP="00A04879">
      <w:pPr>
        <w:tabs>
          <w:tab w:val="left" w:pos="13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04879" w:rsidRPr="00A04879" w:rsidRDefault="00A04879" w:rsidP="00A0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87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Какими личностными качествами/особенностями нужно обладать человеку, чтобы служить положительным примером в воспитании патриотизма у детей?</w:t>
      </w:r>
    </w:p>
    <w:p w:rsidR="00A04879" w:rsidRPr="00A04879" w:rsidRDefault="00A04879" w:rsidP="00A0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879">
        <w:rPr>
          <w:rFonts w:ascii="Times New Roman" w:eastAsia="Times New Roman" w:hAnsi="Times New Roman" w:cs="Times New Roman"/>
          <w:sz w:val="28"/>
          <w:szCs w:val="28"/>
          <w:lang w:eastAsia="ru-RU"/>
        </w:rPr>
        <w:t> любовь и привязанность к Родине; 35</w:t>
      </w:r>
    </w:p>
    <w:p w:rsidR="00A04879" w:rsidRPr="00A04879" w:rsidRDefault="00A04879" w:rsidP="00A0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879">
        <w:rPr>
          <w:rFonts w:ascii="Times New Roman" w:eastAsia="Times New Roman" w:hAnsi="Times New Roman" w:cs="Times New Roman"/>
          <w:sz w:val="28"/>
          <w:szCs w:val="28"/>
          <w:lang w:eastAsia="ru-RU"/>
        </w:rPr>
        <w:t> бескорыстие; 13</w:t>
      </w:r>
    </w:p>
    <w:p w:rsidR="00A04879" w:rsidRPr="00A04879" w:rsidRDefault="00A04879" w:rsidP="00A0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879">
        <w:rPr>
          <w:rFonts w:ascii="Times New Roman" w:eastAsia="Times New Roman" w:hAnsi="Times New Roman" w:cs="Times New Roman"/>
          <w:sz w:val="28"/>
          <w:szCs w:val="28"/>
          <w:lang w:eastAsia="ru-RU"/>
        </w:rPr>
        <w:t> готовность к самопожертвованию; 12</w:t>
      </w:r>
    </w:p>
    <w:p w:rsidR="00A04879" w:rsidRPr="00A04879" w:rsidRDefault="00A04879" w:rsidP="00A0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879">
        <w:rPr>
          <w:rFonts w:ascii="Times New Roman" w:eastAsia="Times New Roman" w:hAnsi="Times New Roman" w:cs="Times New Roman"/>
          <w:sz w:val="28"/>
          <w:szCs w:val="28"/>
          <w:lang w:eastAsia="ru-RU"/>
        </w:rPr>
        <w:t> активная гражданская позиция. 24</w:t>
      </w:r>
    </w:p>
    <w:p w:rsidR="00A04879" w:rsidRPr="00A04879" w:rsidRDefault="00A04879" w:rsidP="00A0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879">
        <w:rPr>
          <w:rFonts w:ascii="Times New Roman" w:eastAsia="Times New Roman" w:hAnsi="Times New Roman" w:cs="Times New Roman"/>
          <w:sz w:val="28"/>
          <w:szCs w:val="28"/>
          <w:lang w:eastAsia="ru-RU"/>
        </w:rPr>
        <w:t> чувство долга по отношению к Родине;7</w:t>
      </w:r>
    </w:p>
    <w:p w:rsidR="00A04879" w:rsidRPr="00A04879" w:rsidRDefault="00A04879" w:rsidP="00A0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879" w:rsidRPr="00A04879" w:rsidRDefault="00A04879" w:rsidP="00A0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879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 обладаете данными качествами?</w:t>
      </w:r>
    </w:p>
    <w:p w:rsidR="00A04879" w:rsidRPr="00A04879" w:rsidRDefault="00A04879" w:rsidP="00A0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8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A04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18</w:t>
      </w:r>
      <w:r w:rsidRPr="00A04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НЕТ</w:t>
      </w:r>
      <w:r w:rsidRPr="00A04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Pr="00A04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ЧАСТИЧНО 32</w:t>
      </w:r>
    </w:p>
    <w:p w:rsidR="00A04879" w:rsidRPr="00A04879" w:rsidRDefault="00A04879" w:rsidP="00A0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879" w:rsidRPr="00A04879" w:rsidRDefault="00A04879" w:rsidP="00A0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879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 Вы считаете, кто несет основную ответственность за патриотическое воспитание детей?</w:t>
      </w:r>
    </w:p>
    <w:p w:rsidR="00A04879" w:rsidRPr="00A04879" w:rsidRDefault="00A04879" w:rsidP="00A0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8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21</w:t>
      </w:r>
      <w:r w:rsidRPr="00A04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Педагоги 7</w:t>
      </w:r>
      <w:r w:rsidRPr="00A04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СМИ2</w:t>
      </w:r>
      <w:r w:rsidRPr="00A04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Общество 6</w:t>
      </w:r>
      <w:proofErr w:type="gramStart"/>
      <w:r w:rsidRPr="00A04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</w:t>
      </w:r>
      <w:proofErr w:type="gramEnd"/>
      <w:r w:rsidRPr="00A048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в целом 35</w:t>
      </w:r>
    </w:p>
    <w:p w:rsidR="00A04879" w:rsidRPr="00A04879" w:rsidRDefault="00A04879" w:rsidP="00A0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879" w:rsidRPr="00A04879" w:rsidRDefault="00A04879" w:rsidP="00A0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879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Считаете ли Вы себя компетентным в вопросах патриотического воспитания?</w:t>
      </w:r>
    </w:p>
    <w:p w:rsidR="00A04879" w:rsidRPr="00A04879" w:rsidRDefault="00A04879" w:rsidP="00A0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17 </w:t>
      </w:r>
      <w:r w:rsidRPr="00A04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НЕТ</w:t>
      </w:r>
      <w:r w:rsidRPr="00A04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Pr="00A04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ЧАСТИЧНО 35</w:t>
      </w:r>
    </w:p>
    <w:p w:rsidR="00A04879" w:rsidRPr="00A04879" w:rsidRDefault="00A04879" w:rsidP="00A0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879" w:rsidRPr="00A04879" w:rsidRDefault="00A04879" w:rsidP="00A0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Актуальна ли для Вашей семьи тема ознакомления детей с родословной семьи?      </w:t>
      </w:r>
    </w:p>
    <w:p w:rsidR="00A04879" w:rsidRPr="00A04879" w:rsidRDefault="00A04879" w:rsidP="00A0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ДА46   </w:t>
      </w:r>
      <w:r w:rsidRPr="00A048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A048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5  не ответили</w:t>
      </w:r>
      <w:proofErr w:type="gramEnd"/>
      <w:r w:rsidRPr="00A0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A04879" w:rsidRPr="00A04879" w:rsidRDefault="00A04879" w:rsidP="00A0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879" w:rsidRPr="00A04879" w:rsidRDefault="00A04879" w:rsidP="00A0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879">
        <w:rPr>
          <w:rFonts w:ascii="Times New Roman" w:eastAsia="Times New Roman" w:hAnsi="Times New Roman" w:cs="Times New Roman"/>
          <w:sz w:val="28"/>
          <w:szCs w:val="28"/>
          <w:lang w:eastAsia="ru-RU"/>
        </w:rPr>
        <w:t>7. К каким семейным традициям Вы приобщаете своих детей?</w:t>
      </w:r>
    </w:p>
    <w:p w:rsidR="00A04879" w:rsidRPr="00A04879" w:rsidRDefault="00A04879" w:rsidP="00A0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879">
        <w:rPr>
          <w:rFonts w:ascii="Times New Roman" w:eastAsia="Times New Roman" w:hAnsi="Times New Roman" w:cs="Times New Roman"/>
          <w:sz w:val="28"/>
          <w:szCs w:val="28"/>
          <w:lang w:eastAsia="ru-RU"/>
        </w:rPr>
        <w:t> уважение к старшим и родителям; 47</w:t>
      </w:r>
    </w:p>
    <w:p w:rsidR="00A04879" w:rsidRPr="00A04879" w:rsidRDefault="00A04879" w:rsidP="00A0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879">
        <w:rPr>
          <w:rFonts w:ascii="Times New Roman" w:eastAsia="Times New Roman" w:hAnsi="Times New Roman" w:cs="Times New Roman"/>
          <w:sz w:val="28"/>
          <w:szCs w:val="28"/>
          <w:lang w:eastAsia="ru-RU"/>
        </w:rPr>
        <w:t> рассказы о своих предках и их достижениях, воспитание гордости за них; 23</w:t>
      </w:r>
    </w:p>
    <w:p w:rsidR="00A04879" w:rsidRPr="00A04879" w:rsidRDefault="00A04879" w:rsidP="00A0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879">
        <w:rPr>
          <w:rFonts w:ascii="Times New Roman" w:eastAsia="Times New Roman" w:hAnsi="Times New Roman" w:cs="Times New Roman"/>
          <w:sz w:val="28"/>
          <w:szCs w:val="28"/>
          <w:lang w:eastAsia="ru-RU"/>
        </w:rPr>
        <w:t> изучение происхождения фамилии, своего рода; 10</w:t>
      </w:r>
    </w:p>
    <w:p w:rsidR="00A04879" w:rsidRPr="00A04879" w:rsidRDefault="00A04879" w:rsidP="00A0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879">
        <w:rPr>
          <w:rFonts w:ascii="Times New Roman" w:eastAsia="Times New Roman" w:hAnsi="Times New Roman" w:cs="Times New Roman"/>
          <w:sz w:val="28"/>
          <w:szCs w:val="28"/>
          <w:lang w:eastAsia="ru-RU"/>
        </w:rPr>
        <w:t> совместные семейные праздники (дни рождения, памятные даты и т.д.); 45</w:t>
      </w:r>
    </w:p>
    <w:p w:rsidR="00A04879" w:rsidRPr="00A04879" w:rsidRDefault="00A04879" w:rsidP="00A0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879">
        <w:rPr>
          <w:rFonts w:ascii="Times New Roman" w:eastAsia="Times New Roman" w:hAnsi="Times New Roman" w:cs="Times New Roman"/>
          <w:sz w:val="28"/>
          <w:szCs w:val="28"/>
          <w:lang w:eastAsia="ru-RU"/>
        </w:rPr>
        <w:t> совместный активный отдых (отпуска, экскурсии, походы и пр.); 43</w:t>
      </w:r>
    </w:p>
    <w:p w:rsidR="00A04879" w:rsidRPr="00A04879" w:rsidRDefault="00A04879" w:rsidP="00A0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879">
        <w:rPr>
          <w:rFonts w:ascii="Times New Roman" w:eastAsia="Times New Roman" w:hAnsi="Times New Roman" w:cs="Times New Roman"/>
          <w:sz w:val="28"/>
          <w:szCs w:val="28"/>
          <w:lang w:eastAsia="ru-RU"/>
        </w:rPr>
        <w:t> другое___ 2 чтение сказок, _</w:t>
      </w:r>
    </w:p>
    <w:p w:rsidR="00A04879" w:rsidRPr="00A04879" w:rsidRDefault="00A04879" w:rsidP="00A0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879" w:rsidRPr="00A04879" w:rsidRDefault="00A04879" w:rsidP="00A0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879">
        <w:rPr>
          <w:rFonts w:ascii="Times New Roman" w:eastAsia="Times New Roman" w:hAnsi="Times New Roman" w:cs="Times New Roman"/>
          <w:sz w:val="28"/>
          <w:szCs w:val="28"/>
          <w:lang w:eastAsia="ru-RU"/>
        </w:rPr>
        <w:t>8. Что лично Вы делаете для патриотического воспитания своего ребенка?</w:t>
      </w:r>
    </w:p>
    <w:p w:rsidR="00A04879" w:rsidRPr="00A04879" w:rsidRDefault="00A04879" w:rsidP="00A0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8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Рассказывают о России</w:t>
      </w:r>
      <w:proofErr w:type="gramStart"/>
      <w:r w:rsidRPr="00A0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0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ВОВ, истории страны.</w:t>
      </w:r>
    </w:p>
    <w:p w:rsidR="00A04879" w:rsidRPr="00A04879" w:rsidRDefault="00A04879" w:rsidP="00A0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87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Читаем рассказы и смотрим фильмы о войне, беседы, изучаем традиции семьи, рассказы о подвигах дедов, участвуем в параде победы</w:t>
      </w:r>
    </w:p>
    <w:p w:rsidR="00A04879" w:rsidRPr="00A04879" w:rsidRDefault="00A04879" w:rsidP="00A0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 старших, права человека, чтим память предков, </w:t>
      </w:r>
    </w:p>
    <w:p w:rsidR="00A04879" w:rsidRPr="00A04879" w:rsidRDefault="00A04879" w:rsidP="00A048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879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Какой помощи в этом направлении Вы ждете от детского сада?</w:t>
      </w:r>
    </w:p>
    <w:p w:rsidR="00A04879" w:rsidRPr="00A04879" w:rsidRDefault="002A758D" w:rsidP="00A04879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19 (Тематические занятия</w:t>
      </w:r>
      <w:r w:rsidR="00A04879" w:rsidRPr="00A0487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викторины, праздники, спектакли</w:t>
      </w:r>
      <w:proofErr w:type="gramStart"/>
      <w:r w:rsidR="00A04879" w:rsidRPr="00A0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A04879" w:rsidRPr="00A0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нет2  не ответили 32</w:t>
      </w:r>
    </w:p>
    <w:p w:rsidR="00A04879" w:rsidRPr="00A04879" w:rsidRDefault="00A04879" w:rsidP="002113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C3D" w:rsidRPr="00504708" w:rsidRDefault="00504708" w:rsidP="00504708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сейчас я предлагаю вам ответить на несколько вопросов анкеты</w:t>
      </w:r>
    </w:p>
    <w:p w:rsidR="00F41C3D" w:rsidRPr="008C1B26" w:rsidRDefault="00F41C3D" w:rsidP="00F41C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C3D" w:rsidRPr="00504708" w:rsidRDefault="00F41C3D" w:rsidP="00504708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Принятие решения</w:t>
      </w:r>
    </w:p>
    <w:p w:rsidR="00F41C3D" w:rsidRPr="002113CA" w:rsidRDefault="00F41C3D" w:rsidP="002113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1C3D" w:rsidRPr="00E1531C" w:rsidRDefault="00F41C3D" w:rsidP="00F41C3D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53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педсовета</w:t>
      </w:r>
    </w:p>
    <w:p w:rsidR="00F41C3D" w:rsidRPr="00E1531C" w:rsidRDefault="00F41C3D" w:rsidP="00F41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1C3D" w:rsidRDefault="00F41C3D" w:rsidP="00F41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1C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«Воспитание нравственно-патриотических чувств у детей дошкольного возраста»</w:t>
      </w:r>
    </w:p>
    <w:p w:rsidR="00F41C3D" w:rsidRPr="00E1531C" w:rsidRDefault="00F41C3D" w:rsidP="00F41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C3D" w:rsidRPr="00E1531C" w:rsidRDefault="00F41C3D" w:rsidP="00F41C3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1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планировать воспитательно-образовательную работу по нравственно-патриотическому воспитанию, используя разнообразные формы и виды деятельности.</w:t>
      </w:r>
    </w:p>
    <w:p w:rsidR="00F41C3D" w:rsidRPr="00E1531C" w:rsidRDefault="00F41C3D" w:rsidP="00F41C3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Ответственные: воспитатели</w:t>
      </w:r>
    </w:p>
    <w:p w:rsidR="00F41C3D" w:rsidRDefault="00F41C3D" w:rsidP="00F41C3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1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постоянно</w:t>
      </w:r>
    </w:p>
    <w:p w:rsidR="00F41C3D" w:rsidRPr="00E1531C" w:rsidRDefault="00F41C3D" w:rsidP="00F41C3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C3D" w:rsidRDefault="00F41C3D" w:rsidP="00F41C3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 цикл мероприятий  по нравственно-патриотическому воспитанию в ДОУ: </w:t>
      </w:r>
      <w:r w:rsidR="00504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« мой родной город», проекты на тему ВОВ (с включением родителей), </w:t>
      </w:r>
      <w:r w:rsidRPr="00E153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детьми по темам п</w:t>
      </w:r>
      <w:r w:rsidR="003A02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раздников,  занятия, беседы по ознакомлению с русской народной игрушкой, развлечения.</w:t>
      </w:r>
    </w:p>
    <w:p w:rsidR="00F41C3D" w:rsidRPr="00E1531C" w:rsidRDefault="00F41C3D" w:rsidP="00F41C3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C3D" w:rsidRPr="00E1531C" w:rsidRDefault="00F41C3D" w:rsidP="00F41C3D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Ответственные: воспитатели,  </w:t>
      </w:r>
      <w:proofErr w:type="spellStart"/>
      <w:r w:rsidRPr="00E153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E1531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1531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</w:t>
      </w:r>
      <w:proofErr w:type="spellEnd"/>
      <w:r w:rsidRPr="00E1531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инструктор физкультуры.</w:t>
      </w:r>
    </w:p>
    <w:p w:rsidR="00F41C3D" w:rsidRPr="00E1531C" w:rsidRDefault="00F41C3D" w:rsidP="00F41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C3D" w:rsidRDefault="00F41C3D" w:rsidP="00F41C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Пополнять уголки нравственно-патриотического воспитания материалами, играми, пособиями, альбомами.</w:t>
      </w:r>
    </w:p>
    <w:p w:rsidR="00F41C3D" w:rsidRDefault="00F41C3D" w:rsidP="00F41C3D">
      <w:pPr>
        <w:pStyle w:val="a4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постоянно.</w:t>
      </w:r>
    </w:p>
    <w:p w:rsidR="00F41C3D" w:rsidRPr="00F92E43" w:rsidRDefault="00F41C3D" w:rsidP="00F41C3D">
      <w:pPr>
        <w:pStyle w:val="a4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воспитат</w:t>
      </w:r>
      <w:r w:rsidR="005047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ли.</w:t>
      </w:r>
    </w:p>
    <w:p w:rsidR="00894B61" w:rsidRDefault="00894B61">
      <w:bookmarkStart w:id="0" w:name="_GoBack"/>
      <w:bookmarkEnd w:id="0"/>
    </w:p>
    <w:sectPr w:rsidR="0089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365"/>
    <w:multiLevelType w:val="hybridMultilevel"/>
    <w:tmpl w:val="1BFCF228"/>
    <w:lvl w:ilvl="0" w:tplc="12D4C47A">
      <w:start w:val="10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7734FB"/>
    <w:multiLevelType w:val="hybridMultilevel"/>
    <w:tmpl w:val="A5E006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8127D"/>
    <w:multiLevelType w:val="hybridMultilevel"/>
    <w:tmpl w:val="A0EC1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415F3"/>
    <w:multiLevelType w:val="hybridMultilevel"/>
    <w:tmpl w:val="A0EC1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0692F"/>
    <w:multiLevelType w:val="hybridMultilevel"/>
    <w:tmpl w:val="AB1001B8"/>
    <w:lvl w:ilvl="0" w:tplc="7402F6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33B4F"/>
    <w:multiLevelType w:val="hybridMultilevel"/>
    <w:tmpl w:val="B23888B8"/>
    <w:lvl w:ilvl="0" w:tplc="42F4210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C57B8"/>
    <w:multiLevelType w:val="hybridMultilevel"/>
    <w:tmpl w:val="A0EC1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50A21"/>
    <w:multiLevelType w:val="hybridMultilevel"/>
    <w:tmpl w:val="282C9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3B38A0"/>
    <w:multiLevelType w:val="hybridMultilevel"/>
    <w:tmpl w:val="2C4CB118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>
    <w:nsid w:val="6C53703C"/>
    <w:multiLevelType w:val="multilevel"/>
    <w:tmpl w:val="FA54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7E6"/>
    <w:rsid w:val="000107A0"/>
    <w:rsid w:val="00077C06"/>
    <w:rsid w:val="000E6048"/>
    <w:rsid w:val="00111379"/>
    <w:rsid w:val="00204CA1"/>
    <w:rsid w:val="002113CA"/>
    <w:rsid w:val="002A758D"/>
    <w:rsid w:val="002D722F"/>
    <w:rsid w:val="003472ED"/>
    <w:rsid w:val="003A0253"/>
    <w:rsid w:val="00426469"/>
    <w:rsid w:val="00470611"/>
    <w:rsid w:val="004C5059"/>
    <w:rsid w:val="00504708"/>
    <w:rsid w:val="00545698"/>
    <w:rsid w:val="005557E6"/>
    <w:rsid w:val="0086373B"/>
    <w:rsid w:val="00894B61"/>
    <w:rsid w:val="00962B0E"/>
    <w:rsid w:val="009E5518"/>
    <w:rsid w:val="00A04879"/>
    <w:rsid w:val="00A134A3"/>
    <w:rsid w:val="00AD7B16"/>
    <w:rsid w:val="00BD11C2"/>
    <w:rsid w:val="00D76A3F"/>
    <w:rsid w:val="00DF24C4"/>
    <w:rsid w:val="00E67563"/>
    <w:rsid w:val="00F17BD1"/>
    <w:rsid w:val="00F41C3D"/>
    <w:rsid w:val="00FD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4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1C3D"/>
  </w:style>
  <w:style w:type="character" w:customStyle="1" w:styleId="apple-converted-space">
    <w:name w:val="apple-converted-space"/>
    <w:basedOn w:val="a0"/>
    <w:rsid w:val="00F41C3D"/>
  </w:style>
  <w:style w:type="character" w:styleId="a3">
    <w:name w:val="Strong"/>
    <w:basedOn w:val="a0"/>
    <w:uiPriority w:val="22"/>
    <w:qFormat/>
    <w:rsid w:val="00F41C3D"/>
    <w:rPr>
      <w:b/>
      <w:bCs/>
    </w:rPr>
  </w:style>
  <w:style w:type="paragraph" w:styleId="a4">
    <w:name w:val="List Paragraph"/>
    <w:basedOn w:val="a"/>
    <w:uiPriority w:val="34"/>
    <w:qFormat/>
    <w:rsid w:val="00F41C3D"/>
    <w:pPr>
      <w:ind w:left="720"/>
      <w:contextualSpacing/>
    </w:pPr>
  </w:style>
  <w:style w:type="paragraph" w:styleId="a5">
    <w:name w:val="No Spacing"/>
    <w:uiPriority w:val="1"/>
    <w:qFormat/>
    <w:rsid w:val="00F41C3D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F1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63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63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3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4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1C3D"/>
  </w:style>
  <w:style w:type="character" w:customStyle="1" w:styleId="apple-converted-space">
    <w:name w:val="apple-converted-space"/>
    <w:basedOn w:val="a0"/>
    <w:rsid w:val="00F41C3D"/>
  </w:style>
  <w:style w:type="character" w:styleId="a3">
    <w:name w:val="Strong"/>
    <w:basedOn w:val="a0"/>
    <w:uiPriority w:val="22"/>
    <w:qFormat/>
    <w:rsid w:val="00F41C3D"/>
    <w:rPr>
      <w:b/>
      <w:bCs/>
    </w:rPr>
  </w:style>
  <w:style w:type="paragraph" w:styleId="a4">
    <w:name w:val="List Paragraph"/>
    <w:basedOn w:val="a"/>
    <w:uiPriority w:val="34"/>
    <w:qFormat/>
    <w:rsid w:val="00F41C3D"/>
    <w:pPr>
      <w:ind w:left="720"/>
      <w:contextualSpacing/>
    </w:pPr>
  </w:style>
  <w:style w:type="paragraph" w:styleId="a5">
    <w:name w:val="No Spacing"/>
    <w:uiPriority w:val="1"/>
    <w:qFormat/>
    <w:rsid w:val="00F41C3D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F1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63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63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3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4%D0%BB%D0%B0%D0%B3_%D0%A0%D0%BE%D1%81%D1%81%D0%B8%D0%B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2020-03-26T06:53:00Z</cp:lastPrinted>
  <dcterms:created xsi:type="dcterms:W3CDTF">2020-03-17T06:34:00Z</dcterms:created>
  <dcterms:modified xsi:type="dcterms:W3CDTF">2024-08-02T11:19:00Z</dcterms:modified>
</cp:coreProperties>
</file>