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22" w:rsidRPr="00282F22" w:rsidRDefault="00282F22" w:rsidP="00282F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Памятка для родителей </w:t>
      </w:r>
      <w:r w:rsidRPr="00282F2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«Ловушки на дороге»</w:t>
      </w:r>
    </w:p>
    <w:p w:rsidR="000E2842" w:rsidRDefault="00C84545" w:rsidP="000E28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1312" behindDoc="0" locked="0" layoutInCell="1" allowOverlap="1" wp14:anchorId="14C0C95C" wp14:editId="42F996F4">
            <wp:simplePos x="0" y="0"/>
            <wp:positionH relativeFrom="column">
              <wp:posOffset>5358130</wp:posOffset>
            </wp:positionH>
            <wp:positionV relativeFrom="paragraph">
              <wp:posOffset>490220</wp:posOffset>
            </wp:positionV>
            <wp:extent cx="2164080" cy="1276350"/>
            <wp:effectExtent l="190500" t="190500" r="198120" b="190500"/>
            <wp:wrapSquare wrapText="bothSides"/>
            <wp:docPr id="4" name="Рисунок 4" descr="G:\род собрание ПДД\hello_html_1adb1e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род собрание ПДД\hello_html_1adb1e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946"/>
                    <a:stretch/>
                  </pic:blipFill>
                  <pic:spPr bwMode="auto">
                    <a:xfrm>
                      <a:off x="0" y="0"/>
                      <a:ext cx="2164080" cy="1276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8240" behindDoc="1" locked="0" layoutInCell="1" allowOverlap="1" wp14:anchorId="5074E782" wp14:editId="2FE23966">
            <wp:simplePos x="0" y="0"/>
            <wp:positionH relativeFrom="column">
              <wp:posOffset>2370455</wp:posOffset>
            </wp:positionH>
            <wp:positionV relativeFrom="paragraph">
              <wp:posOffset>839470</wp:posOffset>
            </wp:positionV>
            <wp:extent cx="2259965" cy="1212850"/>
            <wp:effectExtent l="190500" t="190500" r="197485" b="196850"/>
            <wp:wrapTight wrapText="bothSides">
              <wp:wrapPolygon edited="0">
                <wp:start x="0" y="-3393"/>
                <wp:lineTo x="-1821" y="-2714"/>
                <wp:lineTo x="-1821" y="20695"/>
                <wp:lineTo x="0" y="24766"/>
                <wp:lineTo x="21485" y="24766"/>
                <wp:lineTo x="21667" y="24088"/>
                <wp:lineTo x="23305" y="19338"/>
                <wp:lineTo x="23305" y="2714"/>
                <wp:lineTo x="21667" y="-2375"/>
                <wp:lineTo x="21485" y="-3393"/>
                <wp:lineTo x="0" y="-3393"/>
              </wp:wrapPolygon>
            </wp:wrapTight>
            <wp:docPr id="1" name="Рисунок 1" descr="G:\род собрание ПДД\hello_html_2ef9db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од собрание ПДД\hello_html_2ef9dbe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4" b="23238"/>
                    <a:stretch/>
                  </pic:blipFill>
                  <pic:spPr bwMode="auto">
                    <a:xfrm>
                      <a:off x="0" y="0"/>
                      <a:ext cx="2259965" cy="1212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F22" w:rsidRPr="00282F22">
        <w:rPr>
          <w:rFonts w:ascii="Times New Roman" w:eastAsia="Times New Roman" w:hAnsi="Times New Roman" w:cs="Times New Roman"/>
          <w:b/>
          <w:color w:val="000000"/>
          <w:lang w:eastAsia="ru-RU"/>
        </w:rPr>
        <w:t>Ловушка 1.</w:t>
      </w:r>
      <w:r w:rsidR="00282F22" w:rsidRPr="00282F22">
        <w:rPr>
          <w:rFonts w:ascii="Times New Roman" w:eastAsia="Times New Roman" w:hAnsi="Times New Roman" w:cs="Times New Roman"/>
          <w:color w:val="000000"/>
          <w:lang w:eastAsia="ru-RU"/>
        </w:rPr>
        <w:t xml:space="preserve"> Одной из самых распространенных ситуаций, приводящих к ДТП, явл</w:t>
      </w:r>
      <w:r w:rsidR="00EF69F9">
        <w:rPr>
          <w:rFonts w:ascii="Times New Roman" w:eastAsia="Times New Roman" w:hAnsi="Times New Roman" w:cs="Times New Roman"/>
          <w:color w:val="000000"/>
          <w:lang w:eastAsia="ru-RU"/>
        </w:rPr>
        <w:t>яется ситуация закрытого обзора</w:t>
      </w:r>
      <w:r w:rsidR="00282F22" w:rsidRPr="00282F22">
        <w:rPr>
          <w:rFonts w:ascii="Times New Roman" w:eastAsia="Times New Roman" w:hAnsi="Times New Roman" w:cs="Times New Roman"/>
          <w:color w:val="000000"/>
          <w:lang w:eastAsia="ru-RU"/>
        </w:rPr>
        <w:t>. В данном случае опасность представляет движущаяся машина, которую не видит пешеход и по той же причине водитель легкового авто не видит пешехода. Дети склонны воспринимать стоящие у края дороги машины как некую защиту. Этот миф нужно разрушить и чем раньше, тем лучше.</w:t>
      </w:r>
    </w:p>
    <w:p w:rsidR="00282F22" w:rsidRPr="000E2842" w:rsidRDefault="00282F22" w:rsidP="000E28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82F22">
        <w:rPr>
          <w:rFonts w:ascii="Tahoma" w:eastAsia="Times New Roman" w:hAnsi="Tahoma" w:cs="Tahoma"/>
          <w:color w:val="000000"/>
          <w:lang w:eastAsia="ru-RU"/>
        </w:rPr>
        <w:t> </w:t>
      </w:r>
      <w:r w:rsidRPr="00282F22">
        <w:rPr>
          <w:rFonts w:ascii="Times New Roman" w:eastAsia="Times New Roman" w:hAnsi="Times New Roman" w:cs="Times New Roman"/>
          <w:b/>
          <w:color w:val="000000"/>
          <w:lang w:eastAsia="ru-RU"/>
        </w:rPr>
        <w:t>Ловушка 2.</w:t>
      </w:r>
      <w:r w:rsidRPr="00282F22">
        <w:rPr>
          <w:rFonts w:ascii="Times New Roman" w:eastAsia="Times New Roman" w:hAnsi="Times New Roman" w:cs="Times New Roman"/>
          <w:color w:val="000000"/>
          <w:lang w:eastAsia="ru-RU"/>
        </w:rPr>
        <w:t xml:space="preserve">    Большую опасность на дороге </w:t>
      </w:r>
      <w:proofErr w:type="gramStart"/>
      <w:r w:rsidRPr="00282F22">
        <w:rPr>
          <w:rFonts w:ascii="Times New Roman" w:eastAsia="Times New Roman" w:hAnsi="Times New Roman" w:cs="Times New Roman"/>
          <w:color w:val="000000"/>
          <w:lang w:eastAsia="ru-RU"/>
        </w:rPr>
        <w:t>представляют крупногабаритные транспортные средства</w:t>
      </w:r>
      <w:proofErr w:type="gramEnd"/>
      <w:r w:rsidRPr="00282F22">
        <w:rPr>
          <w:rFonts w:ascii="Times New Roman" w:eastAsia="Times New Roman" w:hAnsi="Times New Roman" w:cs="Times New Roman"/>
          <w:color w:val="000000"/>
          <w:lang w:eastAsia="ru-RU"/>
        </w:rPr>
        <w:t xml:space="preserve">. Они закрывают обзор, поэтому едущие за ним транспортные средства не видны. </w:t>
      </w:r>
    </w:p>
    <w:p w:rsidR="00574A5F" w:rsidRPr="00574A5F" w:rsidRDefault="00282F22" w:rsidP="00574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F22">
        <w:rPr>
          <w:rFonts w:ascii="Times New Roman" w:eastAsia="Times New Roman" w:hAnsi="Times New Roman" w:cs="Times New Roman"/>
          <w:b/>
          <w:color w:val="000000"/>
          <w:lang w:eastAsia="ru-RU"/>
        </w:rPr>
        <w:t>Ловушка 3.</w:t>
      </w:r>
      <w:r w:rsidRPr="00282F22">
        <w:rPr>
          <w:rFonts w:ascii="Times New Roman" w:eastAsia="Times New Roman" w:hAnsi="Times New Roman" w:cs="Times New Roman"/>
          <w:color w:val="000000"/>
          <w:lang w:eastAsia="ru-RU"/>
        </w:rPr>
        <w:t xml:space="preserve">    Обходить автобус ни спереди, ни сзади нельзя. </w:t>
      </w:r>
      <w:r w:rsidR="00574A5F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574A5F" w:rsidRPr="00574A5F">
        <w:rPr>
          <w:rFonts w:ascii="Times New Roman" w:eastAsia="Times New Roman" w:hAnsi="Times New Roman" w:cs="Times New Roman"/>
          <w:color w:val="000000"/>
          <w:lang w:eastAsia="ru-RU"/>
        </w:rPr>
        <w:t>Обходи трамвай спереди, автоб</w:t>
      </w:r>
      <w:r w:rsidR="00574A5F">
        <w:rPr>
          <w:rFonts w:ascii="Times New Roman" w:eastAsia="Times New Roman" w:hAnsi="Times New Roman" w:cs="Times New Roman"/>
          <w:color w:val="000000"/>
          <w:lang w:eastAsia="ru-RU"/>
        </w:rPr>
        <w:t xml:space="preserve">ус сзади». </w:t>
      </w:r>
      <w:r w:rsidR="00574A5F" w:rsidRPr="00574A5F">
        <w:rPr>
          <w:rFonts w:ascii="Times New Roman" w:eastAsia="Times New Roman" w:hAnsi="Times New Roman" w:cs="Times New Roman"/>
          <w:color w:val="000000"/>
          <w:lang w:eastAsia="ru-RU"/>
        </w:rPr>
        <w:t>Это правило давно устарело и не спасает, создает аварийную ситуацию, так как при обходе транспортного средства сзади или спереди ни водитель, ни пешеход не видят друг друга из-за стоящего транспорта, и происходит наезд на пешехода в ситуации закрытого обзора.</w:t>
      </w:r>
    </w:p>
    <w:p w:rsidR="00282F22" w:rsidRPr="00282F22" w:rsidRDefault="00574A5F" w:rsidP="00574A5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574A5F">
        <w:rPr>
          <w:rFonts w:ascii="Times New Roman" w:eastAsia="Times New Roman" w:hAnsi="Times New Roman" w:cs="Times New Roman"/>
          <w:color w:val="000000"/>
          <w:lang w:eastAsia="ru-RU"/>
        </w:rPr>
        <w:t>ПРАВИЛО: жди, пока транспортное средство уедет, или дойди до ближайшего перекрестка или пешеходного перехода, где дорога хорошо просматривается в обе стороны.</w:t>
      </w:r>
    </w:p>
    <w:p w:rsidR="00282F22" w:rsidRPr="00574A5F" w:rsidRDefault="00C84545" w:rsidP="000E28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EF69F9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 wp14:anchorId="45F98C98" wp14:editId="11936EC0">
            <wp:simplePos x="0" y="0"/>
            <wp:positionH relativeFrom="column">
              <wp:posOffset>69850</wp:posOffset>
            </wp:positionH>
            <wp:positionV relativeFrom="paragraph">
              <wp:posOffset>142875</wp:posOffset>
            </wp:positionV>
            <wp:extent cx="2139315" cy="1200150"/>
            <wp:effectExtent l="190500" t="190500" r="184785" b="190500"/>
            <wp:wrapSquare wrapText="bothSides"/>
            <wp:docPr id="2" name="Рисунок 2" descr="G:\род собрание ПДД\hello_html_m15d771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род собрание ПДД\hello_html_m15d771e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800"/>
                    <a:stretch/>
                  </pic:blipFill>
                  <pic:spPr bwMode="auto">
                    <a:xfrm>
                      <a:off x="0" y="0"/>
                      <a:ext cx="2139315" cy="1200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842" w:rsidRPr="00EF69F9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1" wp14:anchorId="2FEA9958" wp14:editId="56098329">
            <wp:simplePos x="0" y="0"/>
            <wp:positionH relativeFrom="column">
              <wp:posOffset>2343150</wp:posOffset>
            </wp:positionH>
            <wp:positionV relativeFrom="paragraph">
              <wp:posOffset>1341120</wp:posOffset>
            </wp:positionV>
            <wp:extent cx="2222500" cy="1188085"/>
            <wp:effectExtent l="190500" t="190500" r="196850" b="183515"/>
            <wp:wrapSquare wrapText="bothSides"/>
            <wp:docPr id="3" name="Рисунок 3" descr="G:\род собрание ПДД\hello_html_m16e39a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род собрание ПДД\hello_html_m16e39ad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913"/>
                    <a:stretch/>
                  </pic:blipFill>
                  <pic:spPr bwMode="auto">
                    <a:xfrm>
                      <a:off x="0" y="0"/>
                      <a:ext cx="2222500" cy="1188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F22" w:rsidRPr="00EF69F9">
        <w:rPr>
          <w:rFonts w:ascii="Times New Roman" w:eastAsia="Times New Roman" w:hAnsi="Times New Roman" w:cs="Times New Roman"/>
          <w:b/>
          <w:color w:val="000000"/>
          <w:lang w:eastAsia="ru-RU"/>
        </w:rPr>
        <w:t>Ловушка 4.</w:t>
      </w:r>
      <w:r w:rsidR="00282F22" w:rsidRPr="00282F22">
        <w:rPr>
          <w:rFonts w:ascii="Times New Roman" w:eastAsia="Times New Roman" w:hAnsi="Times New Roman" w:cs="Times New Roman"/>
          <w:color w:val="000000"/>
          <w:lang w:eastAsia="ru-RU"/>
        </w:rPr>
        <w:t xml:space="preserve"> Медленно приближающийся автомобиль опасен тем, что из-за него в любой момент может выехать другой на большей скорости. Часто пешеход, </w:t>
      </w:r>
      <w:r w:rsidR="000E2842">
        <w:rPr>
          <w:rFonts w:ascii="Times New Roman" w:eastAsia="Times New Roman" w:hAnsi="Times New Roman" w:cs="Times New Roman"/>
          <w:color w:val="000000"/>
          <w:lang w:eastAsia="ru-RU"/>
        </w:rPr>
        <w:t xml:space="preserve">заметив медленно приближающийся </w:t>
      </w:r>
      <w:r w:rsidR="00282F22" w:rsidRPr="00282F22">
        <w:rPr>
          <w:rFonts w:ascii="Times New Roman" w:eastAsia="Times New Roman" w:hAnsi="Times New Roman" w:cs="Times New Roman"/>
          <w:color w:val="000000"/>
          <w:lang w:eastAsia="ru-RU"/>
        </w:rPr>
        <w:t>автомобиль, решает, что успеет перейти дорогу и принимает решение переходить.</w:t>
      </w:r>
      <w:r w:rsidR="00574A5F" w:rsidRPr="00574A5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82F22" w:rsidRPr="00EF69F9" w:rsidRDefault="00282F22" w:rsidP="000E28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EF69F9">
        <w:rPr>
          <w:rFonts w:ascii="Times New Roman" w:eastAsia="Times New Roman" w:hAnsi="Times New Roman" w:cs="Times New Roman"/>
          <w:b/>
          <w:color w:val="000000"/>
          <w:lang w:eastAsia="ru-RU"/>
        </w:rPr>
        <w:t>Ловушка 5.</w:t>
      </w:r>
      <w:r w:rsidRPr="00282F22">
        <w:rPr>
          <w:rFonts w:ascii="Times New Roman" w:eastAsia="Times New Roman" w:hAnsi="Times New Roman" w:cs="Times New Roman"/>
          <w:color w:val="000000"/>
          <w:lang w:eastAsia="ru-RU"/>
        </w:rPr>
        <w:t xml:space="preserve">    Здесь наглядно показана опасность только что </w:t>
      </w:r>
      <w:r w:rsidRPr="00282F2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проехавшего автомобиля. Обычно, пропустив ТС, </w:t>
      </w:r>
      <w:proofErr w:type="gramStart"/>
      <w:r w:rsidRPr="00282F22">
        <w:rPr>
          <w:rFonts w:ascii="Times New Roman" w:eastAsia="Times New Roman" w:hAnsi="Times New Roman" w:cs="Times New Roman"/>
          <w:color w:val="000000"/>
          <w:lang w:eastAsia="ru-RU"/>
        </w:rPr>
        <w:t>движущееся</w:t>
      </w:r>
      <w:proofErr w:type="gramEnd"/>
      <w:r w:rsidRPr="00282F22">
        <w:rPr>
          <w:rFonts w:ascii="Times New Roman" w:eastAsia="Times New Roman" w:hAnsi="Times New Roman" w:cs="Times New Roman"/>
          <w:color w:val="000000"/>
          <w:lang w:eastAsia="ru-RU"/>
        </w:rPr>
        <w:t xml:space="preserve"> слева, пешеходы спешат перейти через проезжую часть. Однако в первые секунды только что проехавший автомобиль скрывает те, которые едут во встречном направлении.</w:t>
      </w:r>
      <w:r w:rsidR="00EF69F9" w:rsidRPr="00EF69F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p w:rsidR="00EF69F9" w:rsidRDefault="00282F22" w:rsidP="000E2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69F9">
        <w:rPr>
          <w:rFonts w:ascii="Times New Roman" w:eastAsia="Times New Roman" w:hAnsi="Times New Roman" w:cs="Times New Roman"/>
          <w:b/>
          <w:color w:val="000000"/>
          <w:lang w:eastAsia="ru-RU"/>
        </w:rPr>
        <w:t>Ловушка 6.</w:t>
      </w:r>
      <w:r w:rsidRPr="00282F22">
        <w:rPr>
          <w:rFonts w:ascii="Times New Roman" w:eastAsia="Times New Roman" w:hAnsi="Times New Roman" w:cs="Times New Roman"/>
          <w:color w:val="000000"/>
          <w:lang w:eastAsia="ru-RU"/>
        </w:rPr>
        <w:t xml:space="preserve">    Движение через дорогу без остановки дает большое количество ДТП. Привычка останавливаться у края проезжей части для наблюдения должна быть выработана именно вами. </w:t>
      </w:r>
    </w:p>
    <w:p w:rsidR="00EF69F9" w:rsidRDefault="00282F22" w:rsidP="000E2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69F9">
        <w:rPr>
          <w:rFonts w:ascii="Times New Roman" w:eastAsia="Times New Roman" w:hAnsi="Times New Roman" w:cs="Times New Roman"/>
          <w:b/>
          <w:color w:val="000000"/>
          <w:lang w:eastAsia="ru-RU"/>
        </w:rPr>
        <w:t>Ловушка 7.</w:t>
      </w:r>
      <w:r w:rsidRPr="00282F22">
        <w:rPr>
          <w:rFonts w:ascii="Times New Roman" w:eastAsia="Times New Roman" w:hAnsi="Times New Roman" w:cs="Times New Roman"/>
          <w:color w:val="000000"/>
          <w:lang w:eastAsia="ru-RU"/>
        </w:rPr>
        <w:t xml:space="preserve">    Алгоритм перехода через проезжую часть не может быть один, потому дороги разные: с двусторонним и односторонним движением, полосы движения могут быть однорядные и многорядные. Одно общее правило, прежде чем начать переходить, надо убедиться в безопасности, стараться переходить через проезжую часть за один прием и без крайней необходимости не останавливаться на середине проезжей части. </w:t>
      </w:r>
    </w:p>
    <w:p w:rsidR="00282F22" w:rsidRPr="00282F22" w:rsidRDefault="00282F22" w:rsidP="000E28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EF69F9">
        <w:rPr>
          <w:rFonts w:ascii="Times New Roman" w:eastAsia="Times New Roman" w:hAnsi="Times New Roman" w:cs="Times New Roman"/>
          <w:b/>
          <w:color w:val="000000"/>
          <w:lang w:eastAsia="ru-RU"/>
        </w:rPr>
        <w:t>Ловушка </w:t>
      </w:r>
      <w:r w:rsidRPr="00EF69F9">
        <w:rPr>
          <w:rFonts w:ascii="Times New Roman" w:eastAsia="Times New Roman" w:hAnsi="Times New Roman" w:cs="Times New Roman"/>
          <w:b/>
          <w:color w:val="00000A"/>
          <w:lang w:eastAsia="ru-RU"/>
        </w:rPr>
        <w:t>8.</w:t>
      </w:r>
      <w:r w:rsidRPr="00282F22">
        <w:rPr>
          <w:rFonts w:ascii="Times New Roman" w:eastAsia="Times New Roman" w:hAnsi="Times New Roman" w:cs="Times New Roman"/>
          <w:color w:val="00000A"/>
          <w:lang w:eastAsia="ru-RU"/>
        </w:rPr>
        <w:t>    Самыми опасными местами на проезжей части являются перекрестки и остановки общественного транспорта. В районе остановок легко попасть в дорожную ловушку «концентрация заинтересованного внимания». У спешащих к автобусу людей угол бокового зрения сильно сужается, следовательно, внимание притупляется.  </w:t>
      </w:r>
    </w:p>
    <w:p w:rsidR="00282F22" w:rsidRPr="00282F22" w:rsidRDefault="00282F22" w:rsidP="000E28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0E2842">
        <w:rPr>
          <w:rFonts w:ascii="Times New Roman" w:eastAsia="Times New Roman" w:hAnsi="Times New Roman" w:cs="Times New Roman"/>
          <w:b/>
          <w:color w:val="000000"/>
          <w:lang w:eastAsia="ru-RU"/>
        </w:rPr>
        <w:t>Ловушка 9.</w:t>
      </w:r>
      <w:r w:rsidRPr="00282F22">
        <w:rPr>
          <w:rFonts w:ascii="Times New Roman" w:eastAsia="Times New Roman" w:hAnsi="Times New Roman" w:cs="Times New Roman"/>
          <w:color w:val="000000"/>
          <w:lang w:eastAsia="ru-RU"/>
        </w:rPr>
        <w:t>    Ловушка «пустынная улица». На так называемых пустынных улицах, где транспортные потоки не интенсивны, пешеходы расслабляются. Позволяют ходить по дороге, дети играют, катаются на велосипедах. Однако и на таких тихих улицах надо быть осторожными. При переходе смотреть по сторонам. Идти по краю проезжей части навстречу движения транспортного потока. И оглядываться назад, если вы слышите звук приближающейся машины.</w:t>
      </w:r>
    </w:p>
    <w:p w:rsidR="00282F22" w:rsidRPr="00282F22" w:rsidRDefault="00282F22" w:rsidP="000E28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0E2842">
        <w:rPr>
          <w:rFonts w:ascii="Times New Roman" w:eastAsia="Times New Roman" w:hAnsi="Times New Roman" w:cs="Times New Roman"/>
          <w:b/>
          <w:color w:val="000000"/>
          <w:lang w:eastAsia="ru-RU"/>
        </w:rPr>
        <w:t>Ловушка 10.</w:t>
      </w:r>
      <w:r w:rsidRPr="00282F22">
        <w:rPr>
          <w:rFonts w:ascii="Times New Roman" w:eastAsia="Times New Roman" w:hAnsi="Times New Roman" w:cs="Times New Roman"/>
          <w:color w:val="000000"/>
          <w:lang w:eastAsia="ru-RU"/>
        </w:rPr>
        <w:t xml:space="preserve">    Не стоит забывать и про опасные для дороги привычки. Взрослые часто небрежно держат ребенка за </w:t>
      </w:r>
      <w:proofErr w:type="gramStart"/>
      <w:r w:rsidRPr="00282F22">
        <w:rPr>
          <w:rFonts w:ascii="Times New Roman" w:eastAsia="Times New Roman" w:hAnsi="Times New Roman" w:cs="Times New Roman"/>
          <w:color w:val="000000"/>
          <w:lang w:eastAsia="ru-RU"/>
        </w:rPr>
        <w:t>руку</w:t>
      </w:r>
      <w:proofErr w:type="gramEnd"/>
      <w:r w:rsidRPr="00282F22">
        <w:rPr>
          <w:rFonts w:ascii="Times New Roman" w:eastAsia="Times New Roman" w:hAnsi="Times New Roman" w:cs="Times New Roman"/>
          <w:color w:val="000000"/>
          <w:lang w:eastAsia="ru-RU"/>
        </w:rPr>
        <w:t xml:space="preserve"> и он может вырваться в самый не подходящий момент. </w:t>
      </w:r>
      <w:proofErr w:type="gramStart"/>
      <w:r w:rsidRPr="00282F22">
        <w:rPr>
          <w:rFonts w:ascii="Times New Roman" w:eastAsia="Times New Roman" w:hAnsi="Times New Roman" w:cs="Times New Roman"/>
          <w:color w:val="000000"/>
          <w:lang w:eastAsia="ru-RU"/>
        </w:rPr>
        <w:t>Начиная с дошкольного возраста в ребенке начинают накапливаться бытовые</w:t>
      </w:r>
      <w:proofErr w:type="gramEnd"/>
      <w:r w:rsidRPr="00282F22">
        <w:rPr>
          <w:rFonts w:ascii="Times New Roman" w:eastAsia="Times New Roman" w:hAnsi="Times New Roman" w:cs="Times New Roman"/>
          <w:color w:val="000000"/>
          <w:lang w:eastAsia="ru-RU"/>
        </w:rPr>
        <w:t xml:space="preserve"> привычки: отступать назад, не глядя или наоборот бежать вперед, не оглядываясь по сторонам.</w:t>
      </w:r>
    </w:p>
    <w:p w:rsidR="000E2842" w:rsidRDefault="00282F22" w:rsidP="000E2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F22">
        <w:rPr>
          <w:rFonts w:ascii="Times New Roman" w:eastAsia="Times New Roman" w:hAnsi="Times New Roman" w:cs="Times New Roman"/>
          <w:color w:val="000000"/>
          <w:lang w:eastAsia="ru-RU"/>
        </w:rPr>
        <w:t xml:space="preserve">Нельзя пугать ребенка опасностями на дороге. Ему не нужно ее бояться и жутко бояться проезжающих машин. Чувство страха вводит человека в оцепенение и чем сложнее ситуация, тем не правильнее будут, в таком случае, его действия. </w:t>
      </w:r>
    </w:p>
    <w:p w:rsidR="00282F22" w:rsidRPr="00282F22" w:rsidRDefault="00282F22" w:rsidP="000E28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82F2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А вот о воспитании разумного чувства осторожности надо заниматься уже сейчас. Учить наблюдать надо тоже уже сейчас. Обращайте внимание на сигналы поворотов и стоп-сигналы. Транспорт движется не только по проезжей части, но и во дворах, где дети иногда находятся одни. Следовательно, ориентироваться приходится самостоятельно. Чем больше вы будете рассуждать, и обращать внимание </w:t>
      </w:r>
      <w:proofErr w:type="gramStart"/>
      <w:r w:rsidRPr="00282F22">
        <w:rPr>
          <w:rFonts w:ascii="Times New Roman" w:eastAsia="Times New Roman" w:hAnsi="Times New Roman" w:cs="Times New Roman"/>
          <w:color w:val="000000"/>
          <w:lang w:eastAsia="ru-RU"/>
        </w:rPr>
        <w:t>на те</w:t>
      </w:r>
      <w:proofErr w:type="gramEnd"/>
      <w:r w:rsidRPr="00282F22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иные особенности дорожного движения, тем больше ребенок будет готов к участию в дорожном движении.</w:t>
      </w:r>
    </w:p>
    <w:p w:rsidR="00E9095F" w:rsidRDefault="00E9095F"/>
    <w:sectPr w:rsidR="00E9095F" w:rsidSect="00282F2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E5"/>
    <w:rsid w:val="000E2842"/>
    <w:rsid w:val="00282F22"/>
    <w:rsid w:val="004F169B"/>
    <w:rsid w:val="00574A5F"/>
    <w:rsid w:val="007776E5"/>
    <w:rsid w:val="00B85716"/>
    <w:rsid w:val="00C84545"/>
    <w:rsid w:val="00E674F8"/>
    <w:rsid w:val="00E9095F"/>
    <w:rsid w:val="00E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4C92E-78A8-4AC8-AA4A-64B3A30D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2017-05-11T11:40:00Z</cp:lastPrinted>
  <dcterms:created xsi:type="dcterms:W3CDTF">2017-04-28T09:22:00Z</dcterms:created>
  <dcterms:modified xsi:type="dcterms:W3CDTF">2020-09-08T09:04:00Z</dcterms:modified>
</cp:coreProperties>
</file>