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5B0" w:rsidRPr="0055571F" w:rsidRDefault="000345B0" w:rsidP="000345B0">
      <w:pPr>
        <w:spacing w:after="0"/>
        <w:jc w:val="center"/>
        <w:rPr>
          <w:rFonts w:ascii="Times New Roman" w:hAnsi="Times New Roman" w:cs="Times New Roman"/>
          <w:kern w:val="36"/>
          <w:sz w:val="32"/>
          <w:szCs w:val="32"/>
        </w:rPr>
      </w:pPr>
      <w:r w:rsidRPr="0055571F">
        <w:rPr>
          <w:rFonts w:ascii="Times New Roman" w:hAnsi="Times New Roman" w:cs="Times New Roman"/>
          <w:kern w:val="36"/>
          <w:sz w:val="32"/>
          <w:szCs w:val="32"/>
        </w:rPr>
        <w:t>Муниципальное дошкольное образовательное учреждение</w:t>
      </w:r>
    </w:p>
    <w:p w:rsidR="000345B0" w:rsidRPr="0055571F" w:rsidRDefault="000345B0" w:rsidP="000345B0">
      <w:pPr>
        <w:jc w:val="center"/>
        <w:rPr>
          <w:rFonts w:ascii="Times New Roman" w:hAnsi="Times New Roman" w:cs="Times New Roman"/>
          <w:kern w:val="36"/>
          <w:sz w:val="32"/>
          <w:szCs w:val="32"/>
        </w:rPr>
      </w:pPr>
      <w:r w:rsidRPr="0055571F">
        <w:rPr>
          <w:rFonts w:ascii="Times New Roman" w:hAnsi="Times New Roman" w:cs="Times New Roman"/>
          <w:kern w:val="36"/>
          <w:sz w:val="32"/>
          <w:szCs w:val="32"/>
        </w:rPr>
        <w:t>детский сад № 98 «Почемучка»</w:t>
      </w:r>
    </w:p>
    <w:p w:rsidR="000D02D6" w:rsidRDefault="000D02D6" w:rsidP="00E72690">
      <w:pPr>
        <w:rPr>
          <w:rFonts w:ascii="Times New Roman" w:hAnsi="Times New Roman" w:cs="Times New Roman"/>
          <w:sz w:val="28"/>
          <w:szCs w:val="28"/>
        </w:rPr>
      </w:pPr>
    </w:p>
    <w:p w:rsidR="000D02D6" w:rsidRDefault="000D02D6" w:rsidP="00E72690">
      <w:pPr>
        <w:rPr>
          <w:rFonts w:ascii="Times New Roman" w:hAnsi="Times New Roman" w:cs="Times New Roman"/>
          <w:sz w:val="28"/>
          <w:szCs w:val="28"/>
        </w:rPr>
      </w:pPr>
    </w:p>
    <w:p w:rsidR="000D02D6" w:rsidRDefault="000D02D6" w:rsidP="00E72690">
      <w:pPr>
        <w:rPr>
          <w:rFonts w:ascii="Times New Roman" w:hAnsi="Times New Roman" w:cs="Times New Roman"/>
          <w:sz w:val="28"/>
          <w:szCs w:val="28"/>
        </w:rPr>
      </w:pPr>
    </w:p>
    <w:p w:rsidR="000D02D6" w:rsidRDefault="000D02D6" w:rsidP="00E72690">
      <w:pPr>
        <w:rPr>
          <w:rFonts w:ascii="Times New Roman" w:hAnsi="Times New Roman" w:cs="Times New Roman"/>
          <w:sz w:val="28"/>
          <w:szCs w:val="28"/>
        </w:rPr>
      </w:pPr>
    </w:p>
    <w:p w:rsidR="000D02D6" w:rsidRDefault="000D02D6" w:rsidP="00E72690">
      <w:pPr>
        <w:rPr>
          <w:rFonts w:ascii="Times New Roman" w:hAnsi="Times New Roman" w:cs="Times New Roman"/>
          <w:sz w:val="28"/>
          <w:szCs w:val="28"/>
        </w:rPr>
      </w:pPr>
    </w:p>
    <w:p w:rsidR="000345B0" w:rsidRPr="00B07732" w:rsidRDefault="000345B0" w:rsidP="007539CF">
      <w:pPr>
        <w:pStyle w:val="c2"/>
        <w:shd w:val="clear" w:color="auto" w:fill="FFFFFF"/>
        <w:spacing w:before="0" w:beforeAutospacing="0" w:after="0" w:afterAutospacing="0" w:line="360" w:lineRule="auto"/>
        <w:jc w:val="center"/>
        <w:rPr>
          <w:rStyle w:val="c12"/>
          <w:b/>
          <w:bCs/>
          <w:color w:val="000000"/>
          <w:sz w:val="44"/>
          <w:szCs w:val="44"/>
        </w:rPr>
      </w:pPr>
      <w:r>
        <w:rPr>
          <w:rStyle w:val="c12"/>
          <w:b/>
          <w:bCs/>
          <w:color w:val="000000"/>
          <w:sz w:val="44"/>
          <w:szCs w:val="44"/>
        </w:rPr>
        <w:t>Консультация для педагогов.</w:t>
      </w:r>
    </w:p>
    <w:p w:rsidR="007539CF" w:rsidRDefault="000345B0" w:rsidP="007539CF">
      <w:pPr>
        <w:spacing w:after="0"/>
        <w:jc w:val="center"/>
        <w:rPr>
          <w:rFonts w:ascii="Times New Roman" w:hAnsi="Times New Roman" w:cs="Times New Roman"/>
          <w:sz w:val="40"/>
          <w:szCs w:val="40"/>
        </w:rPr>
      </w:pPr>
      <w:r w:rsidRPr="007539CF">
        <w:rPr>
          <w:rFonts w:ascii="Times New Roman" w:hAnsi="Times New Roman" w:cs="Times New Roman"/>
          <w:sz w:val="40"/>
          <w:szCs w:val="40"/>
        </w:rPr>
        <w:t>Тема: «Аппликация как средство развития творческих</w:t>
      </w:r>
    </w:p>
    <w:p w:rsidR="000D02D6" w:rsidRPr="007539CF" w:rsidRDefault="007539CF" w:rsidP="007539CF">
      <w:pPr>
        <w:jc w:val="center"/>
        <w:rPr>
          <w:rFonts w:ascii="Times New Roman" w:hAnsi="Times New Roman" w:cs="Times New Roman"/>
          <w:sz w:val="40"/>
          <w:szCs w:val="40"/>
        </w:rPr>
      </w:pPr>
      <w:r>
        <w:rPr>
          <w:rFonts w:ascii="Times New Roman" w:hAnsi="Times New Roman" w:cs="Times New Roman"/>
          <w:sz w:val="40"/>
          <w:szCs w:val="40"/>
        </w:rPr>
        <w:t xml:space="preserve">      </w:t>
      </w:r>
      <w:r w:rsidR="000345B0" w:rsidRPr="007539CF">
        <w:rPr>
          <w:rFonts w:ascii="Times New Roman" w:hAnsi="Times New Roman" w:cs="Times New Roman"/>
          <w:sz w:val="40"/>
          <w:szCs w:val="40"/>
        </w:rPr>
        <w:t xml:space="preserve"> </w:t>
      </w:r>
      <w:r>
        <w:rPr>
          <w:rFonts w:ascii="Times New Roman" w:hAnsi="Times New Roman" w:cs="Times New Roman"/>
          <w:sz w:val="40"/>
          <w:szCs w:val="40"/>
        </w:rPr>
        <w:t xml:space="preserve">     </w:t>
      </w:r>
      <w:r w:rsidR="000345B0" w:rsidRPr="007539CF">
        <w:rPr>
          <w:rFonts w:ascii="Times New Roman" w:hAnsi="Times New Roman" w:cs="Times New Roman"/>
          <w:sz w:val="40"/>
          <w:szCs w:val="40"/>
        </w:rPr>
        <w:t>способностей у детей дошкольного возраста</w:t>
      </w:r>
      <w:r w:rsidRPr="007539CF">
        <w:rPr>
          <w:rFonts w:ascii="Times New Roman" w:hAnsi="Times New Roman" w:cs="Times New Roman"/>
          <w:sz w:val="40"/>
          <w:szCs w:val="40"/>
        </w:rPr>
        <w:t>»</w:t>
      </w:r>
    </w:p>
    <w:p w:rsidR="000D02D6" w:rsidRPr="007539CF" w:rsidRDefault="000D02D6" w:rsidP="00E72690">
      <w:pPr>
        <w:rPr>
          <w:rFonts w:ascii="Times New Roman" w:hAnsi="Times New Roman" w:cs="Times New Roman"/>
          <w:sz w:val="40"/>
          <w:szCs w:val="40"/>
        </w:rPr>
      </w:pPr>
    </w:p>
    <w:p w:rsidR="000D02D6" w:rsidRDefault="000D02D6" w:rsidP="00E72690">
      <w:pPr>
        <w:rPr>
          <w:rFonts w:ascii="Times New Roman" w:hAnsi="Times New Roman" w:cs="Times New Roman"/>
          <w:sz w:val="28"/>
          <w:szCs w:val="28"/>
        </w:rPr>
      </w:pPr>
    </w:p>
    <w:p w:rsidR="000D02D6" w:rsidRDefault="000D02D6" w:rsidP="00E72690">
      <w:pPr>
        <w:rPr>
          <w:rFonts w:ascii="Times New Roman" w:hAnsi="Times New Roman" w:cs="Times New Roman"/>
          <w:sz w:val="28"/>
          <w:szCs w:val="28"/>
        </w:rPr>
      </w:pPr>
    </w:p>
    <w:p w:rsidR="000D02D6" w:rsidRDefault="000D02D6" w:rsidP="00E72690">
      <w:pPr>
        <w:rPr>
          <w:rFonts w:ascii="Times New Roman" w:hAnsi="Times New Roman" w:cs="Times New Roman"/>
          <w:sz w:val="28"/>
          <w:szCs w:val="28"/>
        </w:rPr>
      </w:pPr>
    </w:p>
    <w:p w:rsidR="000D02D6" w:rsidRDefault="000D02D6" w:rsidP="00E72690">
      <w:pPr>
        <w:rPr>
          <w:rFonts w:ascii="Times New Roman" w:hAnsi="Times New Roman" w:cs="Times New Roman"/>
          <w:sz w:val="28"/>
          <w:szCs w:val="28"/>
        </w:rPr>
      </w:pPr>
    </w:p>
    <w:p w:rsidR="000D02D6" w:rsidRDefault="000D02D6" w:rsidP="00E72690">
      <w:pPr>
        <w:rPr>
          <w:rFonts w:ascii="Times New Roman" w:hAnsi="Times New Roman" w:cs="Times New Roman"/>
          <w:sz w:val="28"/>
          <w:szCs w:val="28"/>
        </w:rPr>
      </w:pPr>
    </w:p>
    <w:p w:rsidR="007539CF" w:rsidRDefault="007539CF" w:rsidP="007539CF">
      <w:pPr>
        <w:shd w:val="clear" w:color="auto" w:fill="FFFFFF"/>
        <w:spacing w:before="150" w:after="150" w:line="240" w:lineRule="auto"/>
        <w:jc w:val="right"/>
        <w:rPr>
          <w:rFonts w:ascii="Times New Roman" w:eastAsia="Times New Roman" w:hAnsi="Times New Roman" w:cs="Times New Roman"/>
          <w:sz w:val="32"/>
          <w:szCs w:val="32"/>
        </w:rPr>
      </w:pPr>
    </w:p>
    <w:p w:rsidR="007539CF" w:rsidRDefault="007539CF" w:rsidP="007539CF">
      <w:pPr>
        <w:shd w:val="clear" w:color="auto" w:fill="FFFFFF"/>
        <w:spacing w:before="150" w:after="150" w:line="240" w:lineRule="auto"/>
        <w:jc w:val="right"/>
        <w:rPr>
          <w:rFonts w:ascii="Times New Roman" w:eastAsia="Times New Roman" w:hAnsi="Times New Roman" w:cs="Times New Roman"/>
          <w:sz w:val="32"/>
          <w:szCs w:val="32"/>
        </w:rPr>
      </w:pPr>
    </w:p>
    <w:p w:rsidR="007539CF" w:rsidRDefault="007539CF" w:rsidP="007539CF">
      <w:pPr>
        <w:shd w:val="clear" w:color="auto" w:fill="FFFFFF"/>
        <w:spacing w:before="150" w:after="150" w:line="240" w:lineRule="auto"/>
        <w:jc w:val="right"/>
        <w:rPr>
          <w:rFonts w:ascii="Times New Roman" w:eastAsia="Times New Roman" w:hAnsi="Times New Roman" w:cs="Times New Roman"/>
          <w:sz w:val="32"/>
          <w:szCs w:val="32"/>
        </w:rPr>
      </w:pPr>
    </w:p>
    <w:p w:rsidR="007539CF" w:rsidRDefault="007539CF" w:rsidP="007539CF">
      <w:pPr>
        <w:shd w:val="clear" w:color="auto" w:fill="FFFFFF"/>
        <w:spacing w:before="150" w:after="150" w:line="240" w:lineRule="auto"/>
        <w:jc w:val="right"/>
        <w:rPr>
          <w:rFonts w:ascii="Times New Roman" w:eastAsia="Times New Roman" w:hAnsi="Times New Roman" w:cs="Times New Roman"/>
          <w:sz w:val="32"/>
          <w:szCs w:val="32"/>
        </w:rPr>
      </w:pPr>
      <w:r w:rsidRPr="00857EB6">
        <w:rPr>
          <w:rFonts w:ascii="Times New Roman" w:eastAsia="Times New Roman" w:hAnsi="Times New Roman" w:cs="Times New Roman"/>
          <w:sz w:val="32"/>
          <w:szCs w:val="32"/>
        </w:rPr>
        <w:t xml:space="preserve">Воспитатель: </w:t>
      </w:r>
      <w:r w:rsidR="00316BD0">
        <w:rPr>
          <w:rFonts w:ascii="Times New Roman" w:eastAsia="Times New Roman" w:hAnsi="Times New Roman" w:cs="Times New Roman"/>
          <w:sz w:val="32"/>
          <w:szCs w:val="32"/>
        </w:rPr>
        <w:t>Киселева П.С</w:t>
      </w:r>
      <w:r w:rsidRPr="00857EB6">
        <w:rPr>
          <w:rFonts w:ascii="Times New Roman" w:eastAsia="Times New Roman" w:hAnsi="Times New Roman" w:cs="Times New Roman"/>
          <w:sz w:val="32"/>
          <w:szCs w:val="32"/>
        </w:rPr>
        <w:t>.</w:t>
      </w:r>
    </w:p>
    <w:p w:rsidR="000D02D6" w:rsidRDefault="000D02D6" w:rsidP="00E72690">
      <w:pPr>
        <w:rPr>
          <w:rFonts w:ascii="Times New Roman" w:hAnsi="Times New Roman" w:cs="Times New Roman"/>
          <w:sz w:val="28"/>
          <w:szCs w:val="28"/>
        </w:rPr>
      </w:pPr>
    </w:p>
    <w:p w:rsidR="000D02D6" w:rsidRDefault="000D02D6" w:rsidP="00E72690">
      <w:pPr>
        <w:rPr>
          <w:rFonts w:ascii="Times New Roman" w:hAnsi="Times New Roman" w:cs="Times New Roman"/>
          <w:sz w:val="28"/>
          <w:szCs w:val="28"/>
        </w:rPr>
      </w:pPr>
    </w:p>
    <w:p w:rsidR="000D02D6" w:rsidRDefault="000D02D6" w:rsidP="00E72690">
      <w:pPr>
        <w:rPr>
          <w:rFonts w:ascii="Times New Roman" w:hAnsi="Times New Roman" w:cs="Times New Roman"/>
          <w:sz w:val="28"/>
          <w:szCs w:val="28"/>
        </w:rPr>
      </w:pPr>
    </w:p>
    <w:p w:rsidR="000D02D6" w:rsidRDefault="000D02D6" w:rsidP="00E72690">
      <w:pPr>
        <w:rPr>
          <w:rFonts w:ascii="Times New Roman" w:hAnsi="Times New Roman" w:cs="Times New Roman"/>
          <w:sz w:val="28"/>
          <w:szCs w:val="28"/>
        </w:rPr>
      </w:pPr>
    </w:p>
    <w:p w:rsidR="000D02D6" w:rsidRDefault="00316BD0" w:rsidP="007539CF">
      <w:pPr>
        <w:jc w:val="center"/>
        <w:rPr>
          <w:rFonts w:ascii="Times New Roman" w:hAnsi="Times New Roman" w:cs="Times New Roman"/>
          <w:sz w:val="28"/>
          <w:szCs w:val="28"/>
        </w:rPr>
      </w:pPr>
      <w:r>
        <w:rPr>
          <w:rFonts w:ascii="Times New Roman" w:hAnsi="Times New Roman" w:cs="Times New Roman"/>
          <w:sz w:val="28"/>
          <w:szCs w:val="28"/>
        </w:rPr>
        <w:t>Апрель 2023</w:t>
      </w:r>
      <w:bookmarkStart w:id="0" w:name="_GoBack"/>
      <w:bookmarkEnd w:id="0"/>
      <w:r w:rsidR="007539CF">
        <w:rPr>
          <w:rFonts w:ascii="Times New Roman" w:hAnsi="Times New Roman" w:cs="Times New Roman"/>
          <w:sz w:val="28"/>
          <w:szCs w:val="28"/>
        </w:rPr>
        <w:t>г.</w:t>
      </w:r>
    </w:p>
    <w:p w:rsidR="00E72690" w:rsidRPr="002248A1" w:rsidRDefault="00E72690" w:rsidP="00E72690">
      <w:pPr>
        <w:rPr>
          <w:rFonts w:ascii="Times New Roman" w:hAnsi="Times New Roman" w:cs="Times New Roman"/>
          <w:sz w:val="28"/>
          <w:szCs w:val="28"/>
        </w:rPr>
      </w:pPr>
      <w:r w:rsidRPr="002248A1">
        <w:rPr>
          <w:rFonts w:ascii="Times New Roman" w:hAnsi="Times New Roman" w:cs="Times New Roman"/>
          <w:sz w:val="28"/>
          <w:szCs w:val="28"/>
        </w:rPr>
        <w:lastRenderedPageBreak/>
        <w:t>Большое значение для всестороннего развития и воспитания детей дошкольного возраста имеет художественно- творческая деятельность, в ходе которой они эмоционально- практическим путем открывают для себя окружающий мир. Чем разнообразнее детская деятельность, чем более она значима для ребенка, тем успешнее идет его развитие, реализуются потенциальные возможности и первые творческие проявления. Научно доказана тесная связь развития руки с памятью, речью, мышлением ребенка и его коммуникативными качествами. Дети, имеющие высокий уровень развития мелкой моторики руки, обычно лучше учатся в школе.</w:t>
      </w:r>
    </w:p>
    <w:p w:rsidR="00E72690" w:rsidRPr="000345B0" w:rsidRDefault="00E72690" w:rsidP="000345B0">
      <w:pPr>
        <w:jc w:val="center"/>
        <w:rPr>
          <w:rFonts w:ascii="Times New Roman" w:hAnsi="Times New Roman" w:cs="Times New Roman"/>
          <w:b/>
          <w:sz w:val="28"/>
          <w:szCs w:val="28"/>
        </w:rPr>
      </w:pPr>
      <w:r w:rsidRPr="000345B0">
        <w:rPr>
          <w:rFonts w:ascii="Times New Roman" w:hAnsi="Times New Roman" w:cs="Times New Roman"/>
          <w:b/>
          <w:sz w:val="28"/>
          <w:szCs w:val="28"/>
        </w:rPr>
        <w:t>Актуальность</w:t>
      </w:r>
      <w:r w:rsidR="000D02D6" w:rsidRPr="000345B0">
        <w:rPr>
          <w:rFonts w:ascii="Times New Roman" w:hAnsi="Times New Roman" w:cs="Times New Roman"/>
          <w:b/>
          <w:sz w:val="28"/>
          <w:szCs w:val="28"/>
        </w:rPr>
        <w:t>.</w:t>
      </w:r>
    </w:p>
    <w:p w:rsidR="00E72690" w:rsidRPr="002248A1" w:rsidRDefault="00E72690" w:rsidP="00E72690">
      <w:pPr>
        <w:rPr>
          <w:rFonts w:ascii="Times New Roman" w:hAnsi="Times New Roman" w:cs="Times New Roman"/>
          <w:sz w:val="28"/>
          <w:szCs w:val="28"/>
        </w:rPr>
      </w:pPr>
      <w:r w:rsidRPr="002248A1">
        <w:rPr>
          <w:rFonts w:ascii="Times New Roman" w:hAnsi="Times New Roman" w:cs="Times New Roman"/>
          <w:sz w:val="28"/>
          <w:szCs w:val="28"/>
        </w:rPr>
        <w:t>Видя неловкие движения детских пальчиков в младшей группе</w:t>
      </w:r>
      <w:r w:rsidR="002248A1">
        <w:rPr>
          <w:rFonts w:ascii="Times New Roman" w:hAnsi="Times New Roman" w:cs="Times New Roman"/>
          <w:sz w:val="28"/>
          <w:szCs w:val="28"/>
        </w:rPr>
        <w:t xml:space="preserve"> я</w:t>
      </w:r>
      <w:r w:rsidRPr="002248A1">
        <w:rPr>
          <w:rFonts w:ascii="Times New Roman" w:hAnsi="Times New Roman" w:cs="Times New Roman"/>
          <w:sz w:val="28"/>
          <w:szCs w:val="28"/>
        </w:rPr>
        <w:t xml:space="preserve"> большое внимание стала уделять их развитию через обучение детей изготовлению аппликаций. Недаром одной из образовательных областей, выделенных в ФГОС, является художественное творчество, которое объединяет в себе традиционные виды продуктивной деятельности детей: аппликацию, лепку, рисование, художественное конструирование. Именно занятия аппликацией позволяют детям приобрести первый опыт планирования операций и совместной работы в группе, познакомиться с разными материалами и способами их обработки. Занимаясь аппликацией, дошкольники могут приобрести практические умения, которые им пригодятся в дальнейшей деятельности. Эти умения помогут развить мелкие и тонкие движения пальчиков и всей кисти руки, тактильные ощущения, будут способствовать развитию пространственных отношений, распознаванию форм предметов, узнаванию многообразия цветовых оттенков.</w:t>
      </w:r>
    </w:p>
    <w:p w:rsidR="00E72690" w:rsidRPr="002248A1" w:rsidRDefault="00E72690" w:rsidP="00E72690">
      <w:pPr>
        <w:rPr>
          <w:rFonts w:ascii="Times New Roman" w:hAnsi="Times New Roman" w:cs="Times New Roman"/>
          <w:sz w:val="28"/>
          <w:szCs w:val="28"/>
        </w:rPr>
      </w:pPr>
      <w:r w:rsidRPr="002248A1">
        <w:rPr>
          <w:rFonts w:ascii="Times New Roman" w:hAnsi="Times New Roman" w:cs="Times New Roman"/>
          <w:sz w:val="28"/>
          <w:szCs w:val="28"/>
        </w:rPr>
        <w:t>С помощью аппликации дети могут научиться считать, обогащать словарный запас, оформлять подарки, делать украшения. Дошкольники, которые регулярно занимаются аппликацией, отличаются аккуратностью, настойчивостью, сосредоточенностью, самостоятельностью, хорошими коммуникативными навыками.</w:t>
      </w:r>
    </w:p>
    <w:p w:rsidR="00E72690" w:rsidRPr="000345B0" w:rsidRDefault="00E72690" w:rsidP="000345B0">
      <w:pPr>
        <w:jc w:val="center"/>
        <w:rPr>
          <w:rFonts w:ascii="Times New Roman" w:hAnsi="Times New Roman" w:cs="Times New Roman"/>
          <w:b/>
          <w:sz w:val="28"/>
          <w:szCs w:val="28"/>
        </w:rPr>
      </w:pPr>
      <w:r w:rsidRPr="000345B0">
        <w:rPr>
          <w:rFonts w:ascii="Times New Roman" w:hAnsi="Times New Roman" w:cs="Times New Roman"/>
          <w:b/>
          <w:sz w:val="28"/>
          <w:szCs w:val="28"/>
        </w:rPr>
        <w:t>Элементы новизны</w:t>
      </w:r>
      <w:r w:rsidR="000D02D6" w:rsidRPr="000345B0">
        <w:rPr>
          <w:rFonts w:ascii="Times New Roman" w:hAnsi="Times New Roman" w:cs="Times New Roman"/>
          <w:b/>
          <w:sz w:val="28"/>
          <w:szCs w:val="28"/>
        </w:rPr>
        <w:t>.</w:t>
      </w:r>
    </w:p>
    <w:p w:rsidR="000D02D6" w:rsidRDefault="00E72690" w:rsidP="00E72690">
      <w:pPr>
        <w:rPr>
          <w:rFonts w:ascii="Times New Roman" w:hAnsi="Times New Roman" w:cs="Times New Roman"/>
          <w:sz w:val="28"/>
          <w:szCs w:val="28"/>
        </w:rPr>
      </w:pPr>
      <w:r w:rsidRPr="002248A1">
        <w:rPr>
          <w:rFonts w:ascii="Times New Roman" w:hAnsi="Times New Roman" w:cs="Times New Roman"/>
          <w:sz w:val="28"/>
          <w:szCs w:val="28"/>
        </w:rPr>
        <w:t xml:space="preserve">Я заметила, что мои воспитанники любят играть с совершенно неприспособленными, на первый взгляд, для игры предметами: колпачками от пластиковых бутылочек, шариками, ватными дисками, бумажными салфетками, частями сломанных игрушек и др. Эту любознательность я и решила использовать при планировании занятий в своей группе. Такие изделия всегда удивляют детей (а также и родителей, развивают фантазию и </w:t>
      </w:r>
      <w:r w:rsidRPr="002248A1">
        <w:rPr>
          <w:rFonts w:ascii="Times New Roman" w:hAnsi="Times New Roman" w:cs="Times New Roman"/>
          <w:sz w:val="28"/>
          <w:szCs w:val="28"/>
        </w:rPr>
        <w:lastRenderedPageBreak/>
        <w:t>желание придумать что- то ещё более необычное. Кроме того, аппликации, выполненные из так называемых «бросовых материалов», очень красиво выглядят при умелом их использовании и не требуют дорогих покупок специальных материалов</w:t>
      </w:r>
      <w:r w:rsidR="000D02D6">
        <w:rPr>
          <w:rFonts w:ascii="Times New Roman" w:hAnsi="Times New Roman" w:cs="Times New Roman"/>
          <w:sz w:val="28"/>
          <w:szCs w:val="28"/>
        </w:rPr>
        <w:t>.</w:t>
      </w:r>
    </w:p>
    <w:p w:rsidR="00E72690" w:rsidRPr="002248A1" w:rsidRDefault="00E72690" w:rsidP="00E72690">
      <w:pPr>
        <w:rPr>
          <w:rFonts w:ascii="Times New Roman" w:hAnsi="Times New Roman" w:cs="Times New Roman"/>
          <w:sz w:val="28"/>
          <w:szCs w:val="28"/>
        </w:rPr>
      </w:pPr>
      <w:r w:rsidRPr="002248A1">
        <w:rPr>
          <w:rFonts w:ascii="Times New Roman" w:hAnsi="Times New Roman" w:cs="Times New Roman"/>
          <w:sz w:val="28"/>
          <w:szCs w:val="28"/>
        </w:rPr>
        <w:t xml:space="preserve">Конечно, одним из главных составных частей при работе с аппликацией остается цветная бумага и картон, но с привлечением других средств аппликация только выигрывает. </w:t>
      </w:r>
    </w:p>
    <w:p w:rsidR="00E72690" w:rsidRPr="000D02D6" w:rsidRDefault="00E72690" w:rsidP="000345B0">
      <w:pPr>
        <w:jc w:val="center"/>
        <w:rPr>
          <w:rFonts w:ascii="Times New Roman" w:hAnsi="Times New Roman" w:cs="Times New Roman"/>
          <w:b/>
          <w:sz w:val="28"/>
          <w:szCs w:val="28"/>
        </w:rPr>
      </w:pPr>
      <w:r w:rsidRPr="000D02D6">
        <w:rPr>
          <w:rFonts w:ascii="Times New Roman" w:hAnsi="Times New Roman" w:cs="Times New Roman"/>
          <w:b/>
          <w:sz w:val="28"/>
          <w:szCs w:val="28"/>
        </w:rPr>
        <w:t>Виды аппликации</w:t>
      </w:r>
      <w:r w:rsidR="000D02D6" w:rsidRPr="000D02D6">
        <w:rPr>
          <w:rFonts w:ascii="Times New Roman" w:hAnsi="Times New Roman" w:cs="Times New Roman"/>
          <w:b/>
          <w:sz w:val="28"/>
          <w:szCs w:val="28"/>
        </w:rPr>
        <w:t>.</w:t>
      </w:r>
    </w:p>
    <w:p w:rsidR="00E72690" w:rsidRPr="002248A1" w:rsidRDefault="00E72690" w:rsidP="00E72690">
      <w:pPr>
        <w:rPr>
          <w:rFonts w:ascii="Times New Roman" w:hAnsi="Times New Roman" w:cs="Times New Roman"/>
          <w:sz w:val="28"/>
          <w:szCs w:val="28"/>
        </w:rPr>
      </w:pPr>
      <w:r w:rsidRPr="002248A1">
        <w:rPr>
          <w:rFonts w:ascii="Times New Roman" w:hAnsi="Times New Roman" w:cs="Times New Roman"/>
          <w:sz w:val="28"/>
          <w:szCs w:val="28"/>
        </w:rPr>
        <w:t>При занятиях аппликацией у детей появляется возможность передвигать вырезанные формы, сравнивать, накладывая одну форму на другую, что позволяет быстрее приобрести композиционные знания, а также создать новые её виды. В предметной аппликации дети учатся вырезать из бумаги и наклеивать отдельные изображения из окружающей жизни (цветы, деревья, животных и птиц и т. п.). Сюжетно-тематическая аппликация воспроизводит какие - то события (снег идет, листья падают). Декоративная аппликация включает в себя умение создавать какой-либо узор для украшения предметов.</w:t>
      </w:r>
    </w:p>
    <w:p w:rsidR="00E72690" w:rsidRPr="000D02D6" w:rsidRDefault="00E72690" w:rsidP="000345B0">
      <w:pPr>
        <w:jc w:val="center"/>
        <w:rPr>
          <w:rFonts w:ascii="Times New Roman" w:hAnsi="Times New Roman" w:cs="Times New Roman"/>
          <w:b/>
          <w:sz w:val="28"/>
          <w:szCs w:val="28"/>
        </w:rPr>
      </w:pPr>
      <w:r w:rsidRPr="000D02D6">
        <w:rPr>
          <w:rFonts w:ascii="Times New Roman" w:hAnsi="Times New Roman" w:cs="Times New Roman"/>
          <w:b/>
          <w:sz w:val="28"/>
          <w:szCs w:val="28"/>
        </w:rPr>
        <w:t>Нетрадиционные техники аппликации</w:t>
      </w:r>
      <w:r w:rsidR="000D02D6" w:rsidRPr="000D02D6">
        <w:rPr>
          <w:rFonts w:ascii="Times New Roman" w:hAnsi="Times New Roman" w:cs="Times New Roman"/>
          <w:b/>
          <w:sz w:val="28"/>
          <w:szCs w:val="28"/>
        </w:rPr>
        <w:t>.</w:t>
      </w:r>
    </w:p>
    <w:p w:rsidR="00E72690" w:rsidRPr="002248A1" w:rsidRDefault="00E72690" w:rsidP="00E72690">
      <w:pPr>
        <w:rPr>
          <w:rFonts w:ascii="Times New Roman" w:hAnsi="Times New Roman" w:cs="Times New Roman"/>
          <w:sz w:val="28"/>
          <w:szCs w:val="28"/>
        </w:rPr>
      </w:pPr>
      <w:r w:rsidRPr="002248A1">
        <w:rPr>
          <w:rFonts w:ascii="Times New Roman" w:hAnsi="Times New Roman" w:cs="Times New Roman"/>
          <w:sz w:val="28"/>
          <w:szCs w:val="28"/>
        </w:rPr>
        <w:t>Занятия по аппликации с использованием нетрадиционных материалов – это «кладовая» для развития фантазии, воображения и творчества</w:t>
      </w:r>
      <w:r w:rsidR="000345B0">
        <w:rPr>
          <w:rFonts w:ascii="Times New Roman" w:hAnsi="Times New Roman" w:cs="Times New Roman"/>
          <w:sz w:val="28"/>
          <w:szCs w:val="28"/>
        </w:rPr>
        <w:t>.</w:t>
      </w:r>
      <w:r w:rsidRPr="002248A1">
        <w:rPr>
          <w:rFonts w:ascii="Times New Roman" w:hAnsi="Times New Roman" w:cs="Times New Roman"/>
          <w:sz w:val="28"/>
          <w:szCs w:val="28"/>
        </w:rPr>
        <w:t xml:space="preserve"> Изготовление поделок не только сказывается положительно на развитии эстетических чувств ребенка, но и пополняет навыки и умения, которые необходимы детям. Непосредственно-образовательная деятельность по применению нетрадиционных технологий аппликаций способствует развитию зрительной памяти, воображения, оригинальности и индивидуальности каждого воспитанника.</w:t>
      </w:r>
    </w:p>
    <w:p w:rsidR="00E72690" w:rsidRPr="002248A1" w:rsidRDefault="00E72690" w:rsidP="00E72690">
      <w:pPr>
        <w:rPr>
          <w:rFonts w:ascii="Times New Roman" w:hAnsi="Times New Roman" w:cs="Times New Roman"/>
          <w:sz w:val="28"/>
          <w:szCs w:val="28"/>
        </w:rPr>
      </w:pPr>
      <w:r w:rsidRPr="002248A1">
        <w:rPr>
          <w:rFonts w:ascii="Times New Roman" w:hAnsi="Times New Roman" w:cs="Times New Roman"/>
          <w:sz w:val="28"/>
          <w:szCs w:val="28"/>
        </w:rPr>
        <w:t>Самыми важными моментами использования нетрадиционной техники являются:</w:t>
      </w:r>
    </w:p>
    <w:p w:rsidR="00E72690" w:rsidRPr="002248A1" w:rsidRDefault="00E72690" w:rsidP="00E72690">
      <w:pPr>
        <w:rPr>
          <w:rFonts w:ascii="Times New Roman" w:hAnsi="Times New Roman" w:cs="Times New Roman"/>
          <w:sz w:val="28"/>
          <w:szCs w:val="28"/>
        </w:rPr>
      </w:pPr>
      <w:r w:rsidRPr="002248A1">
        <w:rPr>
          <w:rFonts w:ascii="Times New Roman" w:hAnsi="Times New Roman" w:cs="Times New Roman"/>
          <w:sz w:val="28"/>
          <w:szCs w:val="28"/>
        </w:rPr>
        <w:t>- развитие мелкой моторики, что совершенствует сенсорную сферу ребенка;</w:t>
      </w:r>
    </w:p>
    <w:p w:rsidR="00E72690" w:rsidRPr="002248A1" w:rsidRDefault="00E72690" w:rsidP="00E72690">
      <w:pPr>
        <w:rPr>
          <w:rFonts w:ascii="Times New Roman" w:hAnsi="Times New Roman" w:cs="Times New Roman"/>
          <w:sz w:val="28"/>
          <w:szCs w:val="28"/>
        </w:rPr>
      </w:pPr>
      <w:r w:rsidRPr="002248A1">
        <w:rPr>
          <w:rFonts w:ascii="Times New Roman" w:hAnsi="Times New Roman" w:cs="Times New Roman"/>
          <w:sz w:val="28"/>
          <w:szCs w:val="28"/>
        </w:rPr>
        <w:t>- многообразие материалов для аппликации и способов крепления, что позволяет активизировать творческое экспериментирование;</w:t>
      </w:r>
    </w:p>
    <w:p w:rsidR="00E72690" w:rsidRPr="002248A1" w:rsidRDefault="00E72690" w:rsidP="00E72690">
      <w:pPr>
        <w:rPr>
          <w:rFonts w:ascii="Times New Roman" w:hAnsi="Times New Roman" w:cs="Times New Roman"/>
          <w:sz w:val="28"/>
          <w:szCs w:val="28"/>
        </w:rPr>
      </w:pPr>
      <w:r w:rsidRPr="002248A1">
        <w:rPr>
          <w:rFonts w:ascii="Times New Roman" w:hAnsi="Times New Roman" w:cs="Times New Roman"/>
          <w:sz w:val="28"/>
          <w:szCs w:val="28"/>
        </w:rPr>
        <w:t>- Создание увлекательного образа;</w:t>
      </w:r>
    </w:p>
    <w:p w:rsidR="00E72690" w:rsidRPr="002248A1" w:rsidRDefault="00E72690" w:rsidP="00E72690">
      <w:pPr>
        <w:rPr>
          <w:rFonts w:ascii="Times New Roman" w:hAnsi="Times New Roman" w:cs="Times New Roman"/>
          <w:sz w:val="28"/>
          <w:szCs w:val="28"/>
        </w:rPr>
      </w:pPr>
    </w:p>
    <w:p w:rsidR="00E72690" w:rsidRPr="002248A1" w:rsidRDefault="00E72690" w:rsidP="00E72690">
      <w:pPr>
        <w:rPr>
          <w:rFonts w:ascii="Times New Roman" w:hAnsi="Times New Roman" w:cs="Times New Roman"/>
          <w:sz w:val="28"/>
          <w:szCs w:val="28"/>
        </w:rPr>
      </w:pPr>
      <w:r w:rsidRPr="002248A1">
        <w:rPr>
          <w:rFonts w:ascii="Times New Roman" w:hAnsi="Times New Roman" w:cs="Times New Roman"/>
          <w:sz w:val="28"/>
          <w:szCs w:val="28"/>
        </w:rPr>
        <w:lastRenderedPageBreak/>
        <w:t>Изучая нетрадиционные техники аппликации, я познакомилась с имеющейся литературой: Малышева А. Н., Ермолаева Н. В. «Аппликация в детском саду», Новикова И. В. «Работа с нетрадиционным материалом в детском саду», Афанасьева С. «Мозаичные аппликации».</w:t>
      </w:r>
    </w:p>
    <w:p w:rsidR="000345B0" w:rsidRDefault="00E72690" w:rsidP="00E72690">
      <w:pPr>
        <w:rPr>
          <w:rFonts w:ascii="Times New Roman" w:hAnsi="Times New Roman" w:cs="Times New Roman"/>
          <w:sz w:val="28"/>
          <w:szCs w:val="28"/>
        </w:rPr>
      </w:pPr>
      <w:r w:rsidRPr="002248A1">
        <w:rPr>
          <w:rFonts w:ascii="Times New Roman" w:hAnsi="Times New Roman" w:cs="Times New Roman"/>
          <w:sz w:val="28"/>
          <w:szCs w:val="28"/>
        </w:rPr>
        <w:t>При работе с аппликациями из бумаги я регулярно использую различные техники:</w:t>
      </w:r>
    </w:p>
    <w:p w:rsidR="00E72690" w:rsidRPr="002248A1" w:rsidRDefault="000345B0" w:rsidP="00E72690">
      <w:pPr>
        <w:rPr>
          <w:rFonts w:ascii="Times New Roman" w:hAnsi="Times New Roman" w:cs="Times New Roman"/>
          <w:sz w:val="28"/>
          <w:szCs w:val="28"/>
        </w:rPr>
      </w:pPr>
      <w:r>
        <w:rPr>
          <w:rFonts w:ascii="Times New Roman" w:hAnsi="Times New Roman" w:cs="Times New Roman"/>
          <w:sz w:val="28"/>
          <w:szCs w:val="28"/>
        </w:rPr>
        <w:t>-</w:t>
      </w:r>
      <w:r w:rsidR="00E72690" w:rsidRPr="000345B0">
        <w:rPr>
          <w:rFonts w:ascii="Times New Roman" w:hAnsi="Times New Roman" w:cs="Times New Roman"/>
          <w:b/>
          <w:sz w:val="28"/>
          <w:szCs w:val="28"/>
        </w:rPr>
        <w:t xml:space="preserve">«мозаика». </w:t>
      </w:r>
      <w:r w:rsidR="00E72690" w:rsidRPr="002248A1">
        <w:rPr>
          <w:rFonts w:ascii="Times New Roman" w:hAnsi="Times New Roman" w:cs="Times New Roman"/>
          <w:sz w:val="28"/>
          <w:szCs w:val="28"/>
        </w:rPr>
        <w:t xml:space="preserve">Эта техника предполагает выполнение аппликации из кусочков бумаги одного или разных цветов, различных или одинаковых геометрических форм. </w:t>
      </w:r>
    </w:p>
    <w:p w:rsidR="00E72690" w:rsidRPr="002248A1" w:rsidRDefault="00E72690" w:rsidP="00E72690">
      <w:pPr>
        <w:rPr>
          <w:rFonts w:ascii="Times New Roman" w:hAnsi="Times New Roman" w:cs="Times New Roman"/>
          <w:sz w:val="28"/>
          <w:szCs w:val="28"/>
        </w:rPr>
      </w:pPr>
      <w:r w:rsidRPr="002248A1">
        <w:rPr>
          <w:rFonts w:ascii="Times New Roman" w:hAnsi="Times New Roman" w:cs="Times New Roman"/>
          <w:sz w:val="28"/>
          <w:szCs w:val="28"/>
        </w:rPr>
        <w:t>-</w:t>
      </w:r>
      <w:r w:rsidRPr="000345B0">
        <w:rPr>
          <w:rFonts w:ascii="Times New Roman" w:hAnsi="Times New Roman" w:cs="Times New Roman"/>
          <w:b/>
          <w:sz w:val="28"/>
          <w:szCs w:val="28"/>
        </w:rPr>
        <w:t xml:space="preserve">«бумажный комочек». </w:t>
      </w:r>
      <w:r w:rsidRPr="002248A1">
        <w:rPr>
          <w:rFonts w:ascii="Times New Roman" w:hAnsi="Times New Roman" w:cs="Times New Roman"/>
          <w:sz w:val="28"/>
          <w:szCs w:val="28"/>
        </w:rPr>
        <w:t>Для изготовления такой аппликации дети используют бумажные салфетки, которые легко сминаются и пальцами скатываются в маленький комочек. Из таких комочков можно изобразить и снегопад, и барашка, и цветочек, и множество самых разнообразных событий и предметов. Данный вид работы с бумагой лучше других способствует развитию мелкой моторики и тактильного восприятия</w:t>
      </w:r>
      <w:r w:rsidR="002248A1">
        <w:rPr>
          <w:rFonts w:ascii="Times New Roman" w:hAnsi="Times New Roman" w:cs="Times New Roman"/>
          <w:sz w:val="28"/>
          <w:szCs w:val="28"/>
        </w:rPr>
        <w:t>.</w:t>
      </w:r>
    </w:p>
    <w:p w:rsidR="00E72690" w:rsidRPr="002248A1" w:rsidRDefault="00E72690" w:rsidP="00E72690">
      <w:pPr>
        <w:rPr>
          <w:rFonts w:ascii="Times New Roman" w:hAnsi="Times New Roman" w:cs="Times New Roman"/>
          <w:sz w:val="28"/>
          <w:szCs w:val="28"/>
        </w:rPr>
      </w:pPr>
      <w:r w:rsidRPr="002248A1">
        <w:rPr>
          <w:rFonts w:ascii="Times New Roman" w:hAnsi="Times New Roman" w:cs="Times New Roman"/>
          <w:sz w:val="28"/>
          <w:szCs w:val="28"/>
        </w:rPr>
        <w:t xml:space="preserve">- </w:t>
      </w:r>
      <w:r w:rsidRPr="000345B0">
        <w:rPr>
          <w:rFonts w:ascii="Times New Roman" w:hAnsi="Times New Roman" w:cs="Times New Roman"/>
          <w:b/>
          <w:sz w:val="28"/>
          <w:szCs w:val="28"/>
        </w:rPr>
        <w:t>«бумажная полоска – петля».</w:t>
      </w:r>
      <w:r w:rsidRPr="002248A1">
        <w:rPr>
          <w:rFonts w:ascii="Times New Roman" w:hAnsi="Times New Roman" w:cs="Times New Roman"/>
          <w:sz w:val="28"/>
          <w:szCs w:val="28"/>
        </w:rPr>
        <w:t xml:space="preserve"> Данная аппликация выполняется из полосок бумаги, которые закрепляются в виде петли в определенном месте. Сюжеты при выполнении данного вида работы самые разные: цветы, снежинки, фигурки животных</w:t>
      </w:r>
      <w:r w:rsidR="002248A1">
        <w:rPr>
          <w:rFonts w:ascii="Times New Roman" w:hAnsi="Times New Roman" w:cs="Times New Roman"/>
          <w:sz w:val="28"/>
          <w:szCs w:val="28"/>
        </w:rPr>
        <w:t>.</w:t>
      </w:r>
    </w:p>
    <w:p w:rsidR="00E72690" w:rsidRPr="002248A1" w:rsidRDefault="00E72690" w:rsidP="00E72690">
      <w:pPr>
        <w:rPr>
          <w:rFonts w:ascii="Times New Roman" w:hAnsi="Times New Roman" w:cs="Times New Roman"/>
          <w:sz w:val="28"/>
          <w:szCs w:val="28"/>
        </w:rPr>
      </w:pPr>
      <w:r w:rsidRPr="002248A1">
        <w:rPr>
          <w:rFonts w:ascii="Times New Roman" w:hAnsi="Times New Roman" w:cs="Times New Roman"/>
          <w:sz w:val="28"/>
          <w:szCs w:val="28"/>
        </w:rPr>
        <w:t xml:space="preserve">- </w:t>
      </w:r>
      <w:r w:rsidRPr="000345B0">
        <w:rPr>
          <w:rFonts w:ascii="Times New Roman" w:hAnsi="Times New Roman" w:cs="Times New Roman"/>
          <w:b/>
          <w:sz w:val="28"/>
          <w:szCs w:val="28"/>
        </w:rPr>
        <w:t>«обрывная аппликация».</w:t>
      </w:r>
      <w:r w:rsidRPr="002248A1">
        <w:rPr>
          <w:rFonts w:ascii="Times New Roman" w:hAnsi="Times New Roman" w:cs="Times New Roman"/>
          <w:sz w:val="28"/>
          <w:szCs w:val="28"/>
        </w:rPr>
        <w:t xml:space="preserve"> Этот вид работы особенно подходит для работы в младшей группе, где дети ещё не умеют пользоваться ножницами, и поэтому все необходимые детали отрывают и наклеивают на рисунок. </w:t>
      </w:r>
    </w:p>
    <w:p w:rsidR="002248A1" w:rsidRDefault="00E72690" w:rsidP="00E72690">
      <w:pPr>
        <w:rPr>
          <w:rFonts w:ascii="Times New Roman" w:hAnsi="Times New Roman" w:cs="Times New Roman"/>
          <w:sz w:val="28"/>
          <w:szCs w:val="28"/>
        </w:rPr>
      </w:pPr>
      <w:r w:rsidRPr="002248A1">
        <w:rPr>
          <w:rFonts w:ascii="Times New Roman" w:hAnsi="Times New Roman" w:cs="Times New Roman"/>
          <w:sz w:val="28"/>
          <w:szCs w:val="28"/>
        </w:rPr>
        <w:t xml:space="preserve">- </w:t>
      </w:r>
      <w:r w:rsidRPr="000345B0">
        <w:rPr>
          <w:rFonts w:ascii="Times New Roman" w:hAnsi="Times New Roman" w:cs="Times New Roman"/>
          <w:b/>
          <w:sz w:val="28"/>
          <w:szCs w:val="28"/>
        </w:rPr>
        <w:t>«объёмная аппликация».</w:t>
      </w:r>
      <w:r w:rsidRPr="002248A1">
        <w:rPr>
          <w:rFonts w:ascii="Times New Roman" w:hAnsi="Times New Roman" w:cs="Times New Roman"/>
          <w:sz w:val="28"/>
          <w:szCs w:val="28"/>
        </w:rPr>
        <w:t xml:space="preserve"> При её изготовлении применяется «бросовый материал»: всё имеющееся под рукой. Это могут быть кусочки меха и кожи, ватные шарики и диски, семена растений, различные крупы, опилки и многое другое. </w:t>
      </w:r>
    </w:p>
    <w:p w:rsidR="00E72690" w:rsidRPr="002248A1" w:rsidRDefault="00E72690" w:rsidP="00E72690">
      <w:pPr>
        <w:rPr>
          <w:rFonts w:ascii="Times New Roman" w:hAnsi="Times New Roman" w:cs="Times New Roman"/>
          <w:sz w:val="28"/>
          <w:szCs w:val="28"/>
        </w:rPr>
      </w:pPr>
      <w:r w:rsidRPr="002248A1">
        <w:rPr>
          <w:rFonts w:ascii="Times New Roman" w:hAnsi="Times New Roman" w:cs="Times New Roman"/>
          <w:sz w:val="28"/>
          <w:szCs w:val="28"/>
        </w:rPr>
        <w:t>-</w:t>
      </w:r>
      <w:r w:rsidRPr="000345B0">
        <w:rPr>
          <w:rFonts w:ascii="Times New Roman" w:hAnsi="Times New Roman" w:cs="Times New Roman"/>
          <w:b/>
          <w:sz w:val="28"/>
          <w:szCs w:val="28"/>
        </w:rPr>
        <w:t xml:space="preserve"> «аппликация-коллаж». </w:t>
      </w:r>
      <w:r w:rsidRPr="002248A1">
        <w:rPr>
          <w:rFonts w:ascii="Times New Roman" w:hAnsi="Times New Roman" w:cs="Times New Roman"/>
          <w:sz w:val="28"/>
          <w:szCs w:val="28"/>
        </w:rPr>
        <w:t xml:space="preserve">Данная технология проста в использовании, коллаж можно сделать из любых заранее вырезанных картинок. </w:t>
      </w:r>
    </w:p>
    <w:p w:rsidR="00E72690" w:rsidRPr="002248A1" w:rsidRDefault="00E72690" w:rsidP="00E72690">
      <w:pPr>
        <w:rPr>
          <w:rFonts w:ascii="Times New Roman" w:hAnsi="Times New Roman" w:cs="Times New Roman"/>
          <w:sz w:val="28"/>
          <w:szCs w:val="28"/>
        </w:rPr>
      </w:pPr>
      <w:r w:rsidRPr="002248A1">
        <w:rPr>
          <w:rFonts w:ascii="Times New Roman" w:hAnsi="Times New Roman" w:cs="Times New Roman"/>
          <w:sz w:val="28"/>
          <w:szCs w:val="28"/>
        </w:rPr>
        <w:t xml:space="preserve"> Обычно в младшей группе мы с детьми делали аппликации из засушенных листьев на темы природы - деревья, рыбки, грибочки. С большим желанием малыши выполняют аппликации из круп, которые оставляют у ребенка приятные тактильные ощущения, заставляют пальчики совершать щипковые движения, перенося крупинки и пуговицы в точное место в соответствии с рисунком. </w:t>
      </w:r>
    </w:p>
    <w:p w:rsidR="00E72690" w:rsidRPr="002248A1" w:rsidRDefault="00E72690" w:rsidP="00E72690">
      <w:pPr>
        <w:rPr>
          <w:rFonts w:ascii="Times New Roman" w:hAnsi="Times New Roman" w:cs="Times New Roman"/>
          <w:sz w:val="28"/>
          <w:szCs w:val="28"/>
        </w:rPr>
      </w:pPr>
      <w:r w:rsidRPr="002248A1">
        <w:rPr>
          <w:rFonts w:ascii="Times New Roman" w:hAnsi="Times New Roman" w:cs="Times New Roman"/>
          <w:sz w:val="28"/>
          <w:szCs w:val="28"/>
        </w:rPr>
        <w:lastRenderedPageBreak/>
        <w:t xml:space="preserve">Перед новогодними праздниками самый распространенный материал в наших аппликациях - вата, ватные диски, ватные шарики. На детских работах оживают барашки, снеговики, зимние сугробы и новогодние ёлки. Вата - очень нежный материал, и дети пытаются производить с ним различные операции: скатывают мелкие шарики, истончают слой ваты, складывают или разрывают ватные диски. </w:t>
      </w:r>
    </w:p>
    <w:p w:rsidR="00E72690" w:rsidRPr="000345B0" w:rsidRDefault="00E72690" w:rsidP="000345B0">
      <w:pPr>
        <w:jc w:val="center"/>
        <w:rPr>
          <w:rFonts w:ascii="Times New Roman" w:hAnsi="Times New Roman" w:cs="Times New Roman"/>
          <w:b/>
          <w:sz w:val="28"/>
          <w:szCs w:val="28"/>
        </w:rPr>
      </w:pPr>
      <w:r w:rsidRPr="000345B0">
        <w:rPr>
          <w:rFonts w:ascii="Times New Roman" w:hAnsi="Times New Roman" w:cs="Times New Roman"/>
          <w:b/>
          <w:sz w:val="28"/>
          <w:szCs w:val="28"/>
        </w:rPr>
        <w:t>Особенности обучения детей дошкольного возраста приемам работы с аппликацией</w:t>
      </w:r>
      <w:r w:rsidR="000345B0" w:rsidRPr="000345B0">
        <w:rPr>
          <w:rFonts w:ascii="Times New Roman" w:hAnsi="Times New Roman" w:cs="Times New Roman"/>
          <w:b/>
          <w:sz w:val="28"/>
          <w:szCs w:val="28"/>
        </w:rPr>
        <w:t>.</w:t>
      </w:r>
    </w:p>
    <w:p w:rsidR="00E72690" w:rsidRPr="002248A1" w:rsidRDefault="00E72690" w:rsidP="00E72690">
      <w:pPr>
        <w:rPr>
          <w:rFonts w:ascii="Times New Roman" w:hAnsi="Times New Roman" w:cs="Times New Roman"/>
          <w:sz w:val="28"/>
          <w:szCs w:val="28"/>
        </w:rPr>
      </w:pPr>
      <w:r w:rsidRPr="002248A1">
        <w:rPr>
          <w:rFonts w:ascii="Times New Roman" w:hAnsi="Times New Roman" w:cs="Times New Roman"/>
          <w:sz w:val="28"/>
          <w:szCs w:val="28"/>
        </w:rPr>
        <w:t>Особенности физического и психологического развития детей младшей дошкольной группы (слабое развитие мелких мышц руки, недостаточная координация движений, фактическое отсутствие самоконтроля) не допускают пользование ножницами, поэтому на нас, воспитателей, ложится большая подготовительная работа. Нужно подготовить необходимые материалы, сюжеты и детали для аппликации на каждого ребенка, готовый образец.</w:t>
      </w:r>
    </w:p>
    <w:p w:rsidR="00E72690" w:rsidRPr="002248A1" w:rsidRDefault="00E72690" w:rsidP="00E72690">
      <w:pPr>
        <w:rPr>
          <w:rFonts w:ascii="Times New Roman" w:hAnsi="Times New Roman" w:cs="Times New Roman"/>
          <w:sz w:val="28"/>
          <w:szCs w:val="28"/>
        </w:rPr>
      </w:pPr>
      <w:r w:rsidRPr="002248A1">
        <w:rPr>
          <w:rFonts w:ascii="Times New Roman" w:hAnsi="Times New Roman" w:cs="Times New Roman"/>
          <w:sz w:val="28"/>
          <w:szCs w:val="28"/>
        </w:rPr>
        <w:t xml:space="preserve">Образовательные программы предусматривают постепенное усложнение технических приемов, которыми дети должны овладеть за определенный промежуток времени. </w:t>
      </w:r>
    </w:p>
    <w:p w:rsidR="00E72690" w:rsidRPr="002248A1" w:rsidRDefault="00E72690" w:rsidP="00E72690">
      <w:pPr>
        <w:rPr>
          <w:rFonts w:ascii="Times New Roman" w:hAnsi="Times New Roman" w:cs="Times New Roman"/>
          <w:sz w:val="28"/>
          <w:szCs w:val="28"/>
        </w:rPr>
      </w:pPr>
      <w:r w:rsidRPr="002248A1">
        <w:rPr>
          <w:rFonts w:ascii="Times New Roman" w:hAnsi="Times New Roman" w:cs="Times New Roman"/>
          <w:sz w:val="28"/>
          <w:szCs w:val="28"/>
        </w:rPr>
        <w:t>На первых занятиях аппликацией с детьми младшей группы я показываю им предметы, которые предстоит изобразить. Они учатся находить предметы геометрической формы вокруг себя, сравнивают по величине и цвету. Для закрепления знаний использую игровые приемы: кто быстрее найдет синий шарик, у кого на одежде изображен маленький квадрат, из каких геометрических форм состоит наш домик в группе и другие.</w:t>
      </w:r>
    </w:p>
    <w:p w:rsidR="00E72690" w:rsidRPr="002248A1" w:rsidRDefault="00E72690" w:rsidP="00E72690">
      <w:pPr>
        <w:rPr>
          <w:rFonts w:ascii="Times New Roman" w:hAnsi="Times New Roman" w:cs="Times New Roman"/>
          <w:sz w:val="28"/>
          <w:szCs w:val="28"/>
        </w:rPr>
      </w:pPr>
      <w:r w:rsidRPr="002248A1">
        <w:rPr>
          <w:rFonts w:ascii="Times New Roman" w:hAnsi="Times New Roman" w:cs="Times New Roman"/>
          <w:sz w:val="28"/>
          <w:szCs w:val="28"/>
        </w:rPr>
        <w:t>Таким образом, при подготовке к занятию я подбираю такие задания, которые помогают развивать восприятие детей, формировать умение видеть предмет, выделять его из других.</w:t>
      </w:r>
    </w:p>
    <w:p w:rsidR="00E72690" w:rsidRPr="002248A1" w:rsidRDefault="00E72690" w:rsidP="00E72690">
      <w:pPr>
        <w:rPr>
          <w:rFonts w:ascii="Times New Roman" w:hAnsi="Times New Roman" w:cs="Times New Roman"/>
          <w:sz w:val="28"/>
          <w:szCs w:val="28"/>
        </w:rPr>
      </w:pPr>
      <w:r w:rsidRPr="002248A1">
        <w:rPr>
          <w:rFonts w:ascii="Times New Roman" w:hAnsi="Times New Roman" w:cs="Times New Roman"/>
          <w:sz w:val="28"/>
          <w:szCs w:val="28"/>
        </w:rPr>
        <w:t>Важное внимание уделяю осязательному анализу. Поэтому при знакомстве с предметом важное место отвожу процессу его обследования, когда дети находят те его качества, которые нужны для аппликационного изображения. Мы узнаём не только форму, цвет и строение объекта, но и обязательно задействуем тактильные ощущения (мягкий - твердый, гладкий- шероховатый, тяжелый- лёгкий).</w:t>
      </w:r>
    </w:p>
    <w:p w:rsidR="00E72690" w:rsidRPr="002248A1" w:rsidRDefault="00E72690" w:rsidP="00E72690">
      <w:pPr>
        <w:rPr>
          <w:rFonts w:ascii="Times New Roman" w:hAnsi="Times New Roman" w:cs="Times New Roman"/>
          <w:sz w:val="28"/>
          <w:szCs w:val="28"/>
        </w:rPr>
      </w:pPr>
      <w:r w:rsidRPr="002248A1">
        <w:rPr>
          <w:rFonts w:ascii="Times New Roman" w:hAnsi="Times New Roman" w:cs="Times New Roman"/>
          <w:sz w:val="28"/>
          <w:szCs w:val="28"/>
        </w:rPr>
        <w:t xml:space="preserve">После такого детального знакомства с предметом постепенно начинаем переходить к изучению материалов для аппликации. С помощью </w:t>
      </w:r>
      <w:r w:rsidRPr="002248A1">
        <w:rPr>
          <w:rFonts w:ascii="Times New Roman" w:hAnsi="Times New Roman" w:cs="Times New Roman"/>
          <w:sz w:val="28"/>
          <w:szCs w:val="28"/>
        </w:rPr>
        <w:lastRenderedPageBreak/>
        <w:t>сравнительного анализа узнаем, какого цвета и качества материал выберем, какую форму и величину необходимо использовать в той или иной аппликации. Если в сюжете зимняя тема или животные, берем, по возможности, мягкие материалы - вата, пух, мех, смятая бумага. При подготовке к аппликации на тему «Осень» дети называют чаще желтые, коричневые, синие и серые цвета бумаги. Ознакомление детей с основными цветами происходит в рисовании и в аппликации параллельно.</w:t>
      </w:r>
    </w:p>
    <w:p w:rsidR="00E72690" w:rsidRPr="002248A1" w:rsidRDefault="00E72690" w:rsidP="00E72690">
      <w:pPr>
        <w:rPr>
          <w:rFonts w:ascii="Times New Roman" w:hAnsi="Times New Roman" w:cs="Times New Roman"/>
          <w:sz w:val="28"/>
          <w:szCs w:val="28"/>
        </w:rPr>
      </w:pPr>
      <w:r w:rsidRPr="002248A1">
        <w:rPr>
          <w:rFonts w:ascii="Times New Roman" w:hAnsi="Times New Roman" w:cs="Times New Roman"/>
          <w:sz w:val="28"/>
          <w:szCs w:val="28"/>
        </w:rPr>
        <w:t>После того, как дети уяснили формы, цвета и качество материалов, различают необходимые понятия, начинаю знакомить их с непосредственно аппликационной деятельностью. Для этого показываю различные образцы и виды аппликаций: из бумаги, из ваты, крупы. Это вызывает огромное удивление, интерес, желание потрогать, узнать, как и из чего сделано. Как результат, возникает желание детей заняться таким видом деятельности.</w:t>
      </w:r>
    </w:p>
    <w:p w:rsidR="00E72690" w:rsidRPr="002248A1" w:rsidRDefault="00E72690" w:rsidP="00E72690">
      <w:pPr>
        <w:rPr>
          <w:rFonts w:ascii="Times New Roman" w:hAnsi="Times New Roman" w:cs="Times New Roman"/>
          <w:sz w:val="28"/>
          <w:szCs w:val="28"/>
        </w:rPr>
      </w:pPr>
      <w:r w:rsidRPr="002248A1">
        <w:rPr>
          <w:rFonts w:ascii="Times New Roman" w:hAnsi="Times New Roman" w:cs="Times New Roman"/>
          <w:sz w:val="28"/>
          <w:szCs w:val="28"/>
        </w:rPr>
        <w:t xml:space="preserve">Начинаем делать первые аппликации из бумаги. Сначала обсуждаем, какие формы и цвета необходимы для её изготовления. На </w:t>
      </w:r>
      <w:proofErr w:type="spellStart"/>
      <w:r w:rsidRPr="002248A1">
        <w:rPr>
          <w:rFonts w:ascii="Times New Roman" w:hAnsi="Times New Roman" w:cs="Times New Roman"/>
          <w:sz w:val="28"/>
          <w:szCs w:val="28"/>
        </w:rPr>
        <w:t>фланелеграфе</w:t>
      </w:r>
      <w:proofErr w:type="spellEnd"/>
      <w:r w:rsidRPr="002248A1">
        <w:rPr>
          <w:rFonts w:ascii="Times New Roman" w:hAnsi="Times New Roman" w:cs="Times New Roman"/>
          <w:sz w:val="28"/>
          <w:szCs w:val="28"/>
        </w:rPr>
        <w:t xml:space="preserve"> показываю, что все детали можно передвигать, достигая наилучшего расположения. При этом дети обучаются простейшим ориентировкам на плоскости листа бумаги, усваивая пространственные понятия: вверху, внизу, в углу, в середине, прямо, рядом, сбоку, друг за другом. При этом отмечаю, что на аппликации наше изображение может несколько отличаться от настоящего (мишка пушистый, а наш из бумаги, гладкий; бывают мишки бурые и белые, у нас - коричневый). Далее идет обучение наклеиванию деталей. </w:t>
      </w:r>
    </w:p>
    <w:p w:rsidR="00E72690" w:rsidRPr="002248A1" w:rsidRDefault="00E72690" w:rsidP="00E72690">
      <w:pPr>
        <w:rPr>
          <w:rFonts w:ascii="Times New Roman" w:hAnsi="Times New Roman" w:cs="Times New Roman"/>
          <w:sz w:val="28"/>
          <w:szCs w:val="28"/>
        </w:rPr>
      </w:pPr>
      <w:r w:rsidRPr="002248A1">
        <w:rPr>
          <w:rFonts w:ascii="Times New Roman" w:hAnsi="Times New Roman" w:cs="Times New Roman"/>
          <w:sz w:val="28"/>
          <w:szCs w:val="28"/>
        </w:rPr>
        <w:t>Процесс наклеивания имеет несколько последовательных этапов, которые дети должны усвоить. Моя задача - научить их:</w:t>
      </w:r>
    </w:p>
    <w:p w:rsidR="00E72690" w:rsidRPr="002248A1" w:rsidRDefault="00E72690" w:rsidP="00E72690">
      <w:pPr>
        <w:rPr>
          <w:rFonts w:ascii="Times New Roman" w:hAnsi="Times New Roman" w:cs="Times New Roman"/>
          <w:sz w:val="28"/>
          <w:szCs w:val="28"/>
        </w:rPr>
      </w:pPr>
      <w:r w:rsidRPr="002248A1">
        <w:rPr>
          <w:rFonts w:ascii="Times New Roman" w:hAnsi="Times New Roman" w:cs="Times New Roman"/>
          <w:sz w:val="28"/>
          <w:szCs w:val="28"/>
        </w:rPr>
        <w:t>- правильно держать кисть в правой руке и брать нужное количество клея;</w:t>
      </w:r>
    </w:p>
    <w:p w:rsidR="00E72690" w:rsidRPr="002248A1" w:rsidRDefault="00E72690" w:rsidP="00E72690">
      <w:pPr>
        <w:rPr>
          <w:rFonts w:ascii="Times New Roman" w:hAnsi="Times New Roman" w:cs="Times New Roman"/>
          <w:sz w:val="28"/>
          <w:szCs w:val="28"/>
        </w:rPr>
      </w:pPr>
      <w:r w:rsidRPr="002248A1">
        <w:rPr>
          <w:rFonts w:ascii="Times New Roman" w:hAnsi="Times New Roman" w:cs="Times New Roman"/>
          <w:sz w:val="28"/>
          <w:szCs w:val="28"/>
        </w:rPr>
        <w:t xml:space="preserve">- класть шаблон на клеенку вверх </w:t>
      </w:r>
      <w:proofErr w:type="spellStart"/>
      <w:r w:rsidRPr="002248A1">
        <w:rPr>
          <w:rFonts w:ascii="Times New Roman" w:hAnsi="Times New Roman" w:cs="Times New Roman"/>
          <w:sz w:val="28"/>
          <w:szCs w:val="28"/>
        </w:rPr>
        <w:t>нецветной</w:t>
      </w:r>
      <w:proofErr w:type="spellEnd"/>
      <w:r w:rsidRPr="002248A1">
        <w:rPr>
          <w:rFonts w:ascii="Times New Roman" w:hAnsi="Times New Roman" w:cs="Times New Roman"/>
          <w:sz w:val="28"/>
          <w:szCs w:val="28"/>
        </w:rPr>
        <w:t xml:space="preserve"> стороной и аккуратно промазывать клеем всю его поверхность;</w:t>
      </w:r>
    </w:p>
    <w:p w:rsidR="00E72690" w:rsidRPr="002248A1" w:rsidRDefault="00E72690" w:rsidP="00E72690">
      <w:pPr>
        <w:rPr>
          <w:rFonts w:ascii="Times New Roman" w:hAnsi="Times New Roman" w:cs="Times New Roman"/>
          <w:sz w:val="28"/>
          <w:szCs w:val="28"/>
        </w:rPr>
      </w:pPr>
      <w:r w:rsidRPr="002248A1">
        <w:rPr>
          <w:rFonts w:ascii="Times New Roman" w:hAnsi="Times New Roman" w:cs="Times New Roman"/>
          <w:sz w:val="28"/>
          <w:szCs w:val="28"/>
        </w:rPr>
        <w:t>- осторожно переворачивать смазанную форму и класть в определенное место на листе бумаги клеем вниз;</w:t>
      </w:r>
    </w:p>
    <w:p w:rsidR="00E72690" w:rsidRPr="002248A1" w:rsidRDefault="00E72690" w:rsidP="00E72690">
      <w:pPr>
        <w:rPr>
          <w:rFonts w:ascii="Times New Roman" w:hAnsi="Times New Roman" w:cs="Times New Roman"/>
          <w:sz w:val="28"/>
          <w:szCs w:val="28"/>
        </w:rPr>
      </w:pPr>
      <w:r w:rsidRPr="002248A1">
        <w:rPr>
          <w:rFonts w:ascii="Times New Roman" w:hAnsi="Times New Roman" w:cs="Times New Roman"/>
          <w:sz w:val="28"/>
          <w:szCs w:val="28"/>
        </w:rPr>
        <w:t xml:space="preserve">- прикрывать наклеенный шаблон сверху салфеткой и прижимать форму ладошкой, </w:t>
      </w:r>
      <w:proofErr w:type="spellStart"/>
      <w:r w:rsidRPr="002248A1">
        <w:rPr>
          <w:rFonts w:ascii="Times New Roman" w:hAnsi="Times New Roman" w:cs="Times New Roman"/>
          <w:sz w:val="28"/>
          <w:szCs w:val="28"/>
        </w:rPr>
        <w:t>промакивая</w:t>
      </w:r>
      <w:proofErr w:type="spellEnd"/>
      <w:r w:rsidRPr="002248A1">
        <w:rPr>
          <w:rFonts w:ascii="Times New Roman" w:hAnsi="Times New Roman" w:cs="Times New Roman"/>
          <w:sz w:val="28"/>
          <w:szCs w:val="28"/>
        </w:rPr>
        <w:t xml:space="preserve"> лишний клей. </w:t>
      </w:r>
    </w:p>
    <w:p w:rsidR="00E72690" w:rsidRPr="002248A1" w:rsidRDefault="00E72690" w:rsidP="00E72690">
      <w:pPr>
        <w:rPr>
          <w:rFonts w:ascii="Times New Roman" w:hAnsi="Times New Roman" w:cs="Times New Roman"/>
          <w:sz w:val="28"/>
          <w:szCs w:val="28"/>
        </w:rPr>
      </w:pPr>
      <w:r w:rsidRPr="002248A1">
        <w:rPr>
          <w:rFonts w:ascii="Times New Roman" w:hAnsi="Times New Roman" w:cs="Times New Roman"/>
          <w:sz w:val="28"/>
          <w:szCs w:val="28"/>
        </w:rPr>
        <w:t xml:space="preserve">На первых занятиях, когда дети осваивают последовательные этапы наклеивания, приемы работы показываю на вертикальной поверхности </w:t>
      </w:r>
      <w:proofErr w:type="spellStart"/>
      <w:r w:rsidRPr="002248A1">
        <w:rPr>
          <w:rFonts w:ascii="Times New Roman" w:hAnsi="Times New Roman" w:cs="Times New Roman"/>
          <w:sz w:val="28"/>
          <w:szCs w:val="28"/>
        </w:rPr>
        <w:t>фланелеграфа</w:t>
      </w:r>
      <w:proofErr w:type="spellEnd"/>
      <w:r w:rsidRPr="002248A1">
        <w:rPr>
          <w:rFonts w:ascii="Times New Roman" w:hAnsi="Times New Roman" w:cs="Times New Roman"/>
          <w:sz w:val="28"/>
          <w:szCs w:val="28"/>
        </w:rPr>
        <w:t xml:space="preserve"> (чтобы мои действия видели все) с чёткой словесной </w:t>
      </w:r>
      <w:r w:rsidRPr="002248A1">
        <w:rPr>
          <w:rFonts w:ascii="Times New Roman" w:hAnsi="Times New Roman" w:cs="Times New Roman"/>
          <w:sz w:val="28"/>
          <w:szCs w:val="28"/>
        </w:rPr>
        <w:lastRenderedPageBreak/>
        <w:t>инструкцией. Обычно привлекаю к такому объяснению детей. Такой вид деятельности может быть повторен несколько раз, чтобы все желающие смогли поучаствовать в точном определении места приклеивания шаблонов. Это позволяет помочь нуждающимся в помощи детям и стимулировать более способных к самостоятельной деятельности.</w:t>
      </w:r>
    </w:p>
    <w:p w:rsidR="00E72690" w:rsidRPr="002248A1" w:rsidRDefault="00E72690" w:rsidP="00E72690">
      <w:pPr>
        <w:rPr>
          <w:rFonts w:ascii="Times New Roman" w:hAnsi="Times New Roman" w:cs="Times New Roman"/>
          <w:sz w:val="28"/>
          <w:szCs w:val="28"/>
        </w:rPr>
      </w:pPr>
      <w:r w:rsidRPr="002248A1">
        <w:rPr>
          <w:rFonts w:ascii="Times New Roman" w:hAnsi="Times New Roman" w:cs="Times New Roman"/>
          <w:sz w:val="28"/>
          <w:szCs w:val="28"/>
        </w:rPr>
        <w:t xml:space="preserve">На следующем, самостоятельном этапе работы с аппликацией необходима индивидуализация обучения. Моя первая задача как воспитателя- помочь тем, кто трудно включается в работу, не может действовать самостоятельно. При этом я должна держать в поле зрения всю группу и не забывать о тех, кто уже освоил этот вид деятельности. С помощью вопросов разной направленности и сложности можно ненавязчиво предложить разные идеи и варианты использования готовых фигурок. Вместо прямого </w:t>
      </w:r>
      <w:proofErr w:type="gramStart"/>
      <w:r w:rsidRPr="002248A1">
        <w:rPr>
          <w:rFonts w:ascii="Times New Roman" w:hAnsi="Times New Roman" w:cs="Times New Roman"/>
          <w:sz w:val="28"/>
          <w:szCs w:val="28"/>
        </w:rPr>
        <w:t>указания</w:t>
      </w:r>
      <w:proofErr w:type="gramEnd"/>
      <w:r w:rsidRPr="002248A1">
        <w:rPr>
          <w:rFonts w:ascii="Times New Roman" w:hAnsi="Times New Roman" w:cs="Times New Roman"/>
          <w:sz w:val="28"/>
          <w:szCs w:val="28"/>
        </w:rPr>
        <w:t xml:space="preserve"> как и что сделать, нужно помочь сделать то, что хотят сами дети. При таком подходе обеспечивается нужный уровень отношений, при котором дети могут сохранять самостоятельность, а воспитатель может реагировать на их индивидуальные желания и потребности. В моей средней группе выделилась подгруппа детей, которые в свои четыре – пять лет хорошо умеют работать с аппликацией: могут самостоятельно подобрать нужные материалы, правильно их расположить и аккуратно приклеить. На выставках детских работ их изделия выделяются своей оригинальностью и качественным выполнением. </w:t>
      </w:r>
    </w:p>
    <w:p w:rsidR="00E72690" w:rsidRPr="002248A1" w:rsidRDefault="00E72690" w:rsidP="00E72690">
      <w:pPr>
        <w:rPr>
          <w:rFonts w:ascii="Times New Roman" w:hAnsi="Times New Roman" w:cs="Times New Roman"/>
          <w:sz w:val="28"/>
          <w:szCs w:val="28"/>
        </w:rPr>
      </w:pPr>
      <w:r w:rsidRPr="002248A1">
        <w:rPr>
          <w:rFonts w:ascii="Times New Roman" w:hAnsi="Times New Roman" w:cs="Times New Roman"/>
          <w:sz w:val="28"/>
          <w:szCs w:val="28"/>
        </w:rPr>
        <w:t>После выполнения каждой поделки мы выставляем их для просмотра, обязательно хвалим каждого автора, предлагаем полюбоваться аппликацией и подумать, где и в каком качестве можно её использовать (для украшения стены в детской комнате, в качестве подарка). Со временем, по мере овладения детьми навыками работы с аппликацией, начинаем тактично анализировать работы по различным направлениям. Позднее я стала обращать внимание детей на ошибки, пыталась научить их увидеть в своих творческих работах. Первое, что видели дети – это аккуратная или небрежная аппликация, сочетаются или не сочетаются цвета и форма.</w:t>
      </w:r>
    </w:p>
    <w:p w:rsidR="00E72690" w:rsidRPr="000345B0" w:rsidRDefault="00E72690" w:rsidP="000345B0">
      <w:pPr>
        <w:jc w:val="center"/>
        <w:rPr>
          <w:rFonts w:ascii="Times New Roman" w:hAnsi="Times New Roman" w:cs="Times New Roman"/>
          <w:b/>
          <w:sz w:val="28"/>
          <w:szCs w:val="28"/>
        </w:rPr>
      </w:pPr>
      <w:r w:rsidRPr="000345B0">
        <w:rPr>
          <w:rFonts w:ascii="Times New Roman" w:hAnsi="Times New Roman" w:cs="Times New Roman"/>
          <w:b/>
          <w:sz w:val="28"/>
          <w:szCs w:val="28"/>
        </w:rPr>
        <w:t>Заключение</w:t>
      </w:r>
      <w:r w:rsidR="000345B0">
        <w:rPr>
          <w:rFonts w:ascii="Times New Roman" w:hAnsi="Times New Roman" w:cs="Times New Roman"/>
          <w:b/>
          <w:sz w:val="28"/>
          <w:szCs w:val="28"/>
        </w:rPr>
        <w:t>.</w:t>
      </w:r>
    </w:p>
    <w:p w:rsidR="00E72690" w:rsidRPr="002248A1" w:rsidRDefault="00E72690" w:rsidP="00E72690">
      <w:pPr>
        <w:rPr>
          <w:rFonts w:ascii="Times New Roman" w:hAnsi="Times New Roman" w:cs="Times New Roman"/>
          <w:sz w:val="28"/>
          <w:szCs w:val="28"/>
        </w:rPr>
      </w:pPr>
      <w:r w:rsidRPr="002248A1">
        <w:rPr>
          <w:rFonts w:ascii="Times New Roman" w:hAnsi="Times New Roman" w:cs="Times New Roman"/>
          <w:sz w:val="28"/>
          <w:szCs w:val="28"/>
        </w:rPr>
        <w:t>Мой небольшой опыт работы в дошкольных группах показал, чем раньше начинаешь учить детей работать с аппликацией, тем быстрее идет процесс их развития. Аппликация имеет большое значение для всестороннего развития и воспитания дошкольника.</w:t>
      </w:r>
    </w:p>
    <w:p w:rsidR="00E72690" w:rsidRPr="002248A1" w:rsidRDefault="00E72690" w:rsidP="00E72690">
      <w:pPr>
        <w:rPr>
          <w:rFonts w:ascii="Times New Roman" w:hAnsi="Times New Roman" w:cs="Times New Roman"/>
          <w:sz w:val="28"/>
          <w:szCs w:val="28"/>
        </w:rPr>
      </w:pPr>
      <w:r w:rsidRPr="002248A1">
        <w:rPr>
          <w:rFonts w:ascii="Times New Roman" w:hAnsi="Times New Roman" w:cs="Times New Roman"/>
          <w:sz w:val="28"/>
          <w:szCs w:val="28"/>
        </w:rPr>
        <w:lastRenderedPageBreak/>
        <w:t>• Быстрее идет умственное развитие, постепенно расширяется запас знаний на основе представлений о разнообразных формах и пространственном положении предметов окружающего мира, разнообразии цветовых оттенков. У воспитанников формируются операции мышления: умение анализировать, сравнивать и обобщать. У детей, занимающихся различными техниками аппликации, развивается быстрее связная речь, обогащается их словарный запас.</w:t>
      </w:r>
    </w:p>
    <w:p w:rsidR="00E72690" w:rsidRPr="002248A1" w:rsidRDefault="00E72690" w:rsidP="00E72690">
      <w:pPr>
        <w:rPr>
          <w:rFonts w:ascii="Times New Roman" w:hAnsi="Times New Roman" w:cs="Times New Roman"/>
          <w:sz w:val="28"/>
          <w:szCs w:val="28"/>
        </w:rPr>
      </w:pPr>
      <w:r w:rsidRPr="002248A1">
        <w:rPr>
          <w:rFonts w:ascii="Times New Roman" w:hAnsi="Times New Roman" w:cs="Times New Roman"/>
          <w:sz w:val="28"/>
          <w:szCs w:val="28"/>
        </w:rPr>
        <w:t>• Занятия аппликацией открывают возможности для знакомства с предметами и явлениями, с их свойствами и качествами на основе тактильного восприятия.</w:t>
      </w:r>
    </w:p>
    <w:p w:rsidR="00E72690" w:rsidRPr="002248A1" w:rsidRDefault="00E72690" w:rsidP="00E72690">
      <w:pPr>
        <w:rPr>
          <w:rFonts w:ascii="Times New Roman" w:hAnsi="Times New Roman" w:cs="Times New Roman"/>
          <w:sz w:val="28"/>
          <w:szCs w:val="28"/>
        </w:rPr>
      </w:pPr>
      <w:r w:rsidRPr="002248A1">
        <w:rPr>
          <w:rFonts w:ascii="Times New Roman" w:hAnsi="Times New Roman" w:cs="Times New Roman"/>
          <w:sz w:val="28"/>
          <w:szCs w:val="28"/>
        </w:rPr>
        <w:t>• Благодаря нетрадиционным техникам воспитываются нравственно-волевые и коммуникативные качества.</w:t>
      </w:r>
    </w:p>
    <w:p w:rsidR="00E72690" w:rsidRPr="002248A1" w:rsidRDefault="00E72690" w:rsidP="00E72690">
      <w:pPr>
        <w:rPr>
          <w:rFonts w:ascii="Times New Roman" w:hAnsi="Times New Roman" w:cs="Times New Roman"/>
          <w:sz w:val="28"/>
          <w:szCs w:val="28"/>
        </w:rPr>
      </w:pPr>
      <w:r w:rsidRPr="002248A1">
        <w:rPr>
          <w:rFonts w:ascii="Times New Roman" w:hAnsi="Times New Roman" w:cs="Times New Roman"/>
          <w:sz w:val="28"/>
          <w:szCs w:val="28"/>
        </w:rPr>
        <w:t>• Работа с различными материалами формирует умения вырезать, обращаться с ножницами, пользоваться кисточкой и клеем, способствует воспитанию трудолюбия.</w:t>
      </w:r>
    </w:p>
    <w:p w:rsidR="00E72690" w:rsidRPr="000D02D6" w:rsidRDefault="00E72690" w:rsidP="00E72690">
      <w:pPr>
        <w:rPr>
          <w:rFonts w:ascii="Times New Roman" w:hAnsi="Times New Roman" w:cs="Times New Roman"/>
          <w:sz w:val="28"/>
          <w:szCs w:val="28"/>
        </w:rPr>
      </w:pPr>
      <w:r w:rsidRPr="000D02D6">
        <w:rPr>
          <w:rFonts w:ascii="Times New Roman" w:hAnsi="Times New Roman" w:cs="Times New Roman"/>
          <w:sz w:val="28"/>
          <w:szCs w:val="28"/>
        </w:rPr>
        <w:t>• С помощью аппликации развивается чувство художественного вкуса у детей.</w:t>
      </w:r>
    </w:p>
    <w:sectPr w:rsidR="00E72690" w:rsidRPr="000D02D6" w:rsidSect="00C31C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72690"/>
    <w:rsid w:val="000345B0"/>
    <w:rsid w:val="000D02D6"/>
    <w:rsid w:val="002248A1"/>
    <w:rsid w:val="00316BD0"/>
    <w:rsid w:val="007539CF"/>
    <w:rsid w:val="007A7168"/>
    <w:rsid w:val="00843A6A"/>
    <w:rsid w:val="00C31C58"/>
    <w:rsid w:val="00E72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80130"/>
  <w15:docId w15:val="{18C441A9-5CC1-491D-B2A4-C942EB34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C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034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034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2042</Words>
  <Characters>11642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igorkiselev07@gmail.com</cp:lastModifiedBy>
  <cp:revision>5</cp:revision>
  <dcterms:created xsi:type="dcterms:W3CDTF">2017-08-25T18:27:00Z</dcterms:created>
  <dcterms:modified xsi:type="dcterms:W3CDTF">2025-02-02T12:31:00Z</dcterms:modified>
</cp:coreProperties>
</file>