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E7" w:rsidRPr="00BA30E7" w:rsidRDefault="00BA30E7" w:rsidP="00BA30E7">
      <w:pPr>
        <w:spacing w:before="100" w:beforeAutospacing="1" w:after="100" w:afterAutospacing="1" w:line="240" w:lineRule="auto"/>
        <w:ind w:left="300"/>
        <w:outlineLvl w:val="1"/>
        <w:rPr>
          <w:rFonts w:ascii="Arial" w:eastAsia="Times New Roman" w:hAnsi="Arial" w:cs="Arial"/>
          <w:i/>
          <w:iCs/>
          <w:color w:val="575757"/>
          <w:kern w:val="36"/>
          <w:sz w:val="30"/>
          <w:szCs w:val="30"/>
          <w:lang w:eastAsia="ru-RU"/>
        </w:rPr>
      </w:pPr>
      <w:r w:rsidRPr="00BA30E7">
        <w:rPr>
          <w:rFonts w:ascii="Arial" w:eastAsia="Times New Roman" w:hAnsi="Arial" w:cs="Arial"/>
          <w:i/>
          <w:iCs/>
          <w:color w:val="575757"/>
          <w:kern w:val="36"/>
          <w:sz w:val="30"/>
          <w:szCs w:val="30"/>
          <w:lang w:eastAsia="ru-RU"/>
        </w:rPr>
        <w:t xml:space="preserve">Компьютер и зрение </w:t>
      </w:r>
    </w:p>
    <w:p w:rsidR="00BA30E7" w:rsidRPr="00BA30E7" w:rsidRDefault="00BA30E7" w:rsidP="00BA30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noProof/>
          <w:color w:val="575757"/>
          <w:sz w:val="18"/>
          <w:szCs w:val="18"/>
          <w:lang w:eastAsia="ru-RU"/>
        </w:rPr>
        <w:drawing>
          <wp:inline distT="0" distB="0" distL="0" distR="0">
            <wp:extent cx="1979930" cy="1544345"/>
            <wp:effectExtent l="0" t="0" r="1270" b="0"/>
            <wp:docPr id="1" name="Рисунок 1" descr="http://yarocmp.ru/images/thumbs/9385b5a783aeb43bbe2097550ae7e286_glaz_nuzhen_9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ocmp.ru/images/thumbs/9385b5a783aeb43bbe2097550ae7e286_glaz_nuzhen_900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48" cy="155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C9" w:rsidRDefault="00DF0D42" w:rsidP="00F11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    </w:t>
      </w:r>
      <w:r w:rsidR="00BA30E7"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Современный мир невозможно представить без компьютерной техники. И хотя в настоящее время её оснащают системами защиты, постоянная работа за компьютером вынуждает нас более внимательно относиться к сохранению зрения, особенно в детстве.</w:t>
      </w:r>
    </w:p>
    <w:p w:rsidR="00BA30E7" w:rsidRPr="00BA30E7" w:rsidRDefault="00DF0D42" w:rsidP="00F11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   </w:t>
      </w:r>
      <w:r w:rsidR="00BA30E7"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Длительная работа за компьютером приводит к усталости глаз: могут появиться покраснение глазного яблока, сухость, пощипывание, расплывчатое или раздвоенное изображение текста на мониторе. Нередко этому сопутствуют головные боли и ухудшение зрения.</w:t>
      </w:r>
    </w:p>
    <w:p w:rsidR="00BA30E7" w:rsidRPr="00BA30E7" w:rsidRDefault="00DF0D42" w:rsidP="00F11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   </w:t>
      </w:r>
      <w:bookmarkStart w:id="0" w:name="_GoBack"/>
      <w:bookmarkEnd w:id="0"/>
      <w:r w:rsidR="00BA30E7"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Зрительная система человека плохо приспособлена к рассматриванию изображения на экране. Изображение на мониторе складывается не из непрерывных линий, как на бумаге, а из отдельных точек, к тому же светящихся и мерцающих. При этом нагрузка на глаза становиться огромной. Не меньше вредит неправильный подбор цвета, контрастности и шрифта. Вносит свой вклад в ухудшение зрения и неправильная организация рабочего места за компьютером. При работе за монитором человек значительно реже мигает, примерно 2–3 раза в минуту вместо необходимых 25 раз.</w:t>
      </w:r>
    </w:p>
    <w:p w:rsidR="00BA30E7" w:rsidRPr="00BA30E7" w:rsidRDefault="00BA30E7" w:rsidP="00F11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b/>
          <w:bCs/>
          <w:color w:val="575757"/>
          <w:sz w:val="18"/>
          <w:szCs w:val="18"/>
          <w:lang w:eastAsia="ru-RU"/>
        </w:rPr>
        <w:t>Чтобы уменьшить негативное влияние компьютера на глаза, необходимо соблюдать следующие правила:</w:t>
      </w:r>
    </w:p>
    <w:p w:rsidR="00BA30E7" w:rsidRPr="00BA30E7" w:rsidRDefault="00BA30E7" w:rsidP="00F116C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Правильно организуйте своё рабочее место: рабочий стол должен быть хорошо освещён, лучи света не должны падать прямо в глаза.</w:t>
      </w:r>
    </w:p>
    <w:p w:rsidR="00BA30E7" w:rsidRPr="00BA30E7" w:rsidRDefault="00BA30E7" w:rsidP="00F116C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Каждые 20 минут делайте гимнастику для глаз, чаще моргайте.</w:t>
      </w:r>
    </w:p>
    <w:p w:rsidR="00BA30E7" w:rsidRPr="00BA30E7" w:rsidRDefault="00BA30E7" w:rsidP="00F116C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 случае усталости не трите глаза и не нажимайте сильно на веки. Чтобы расслабить глазные мышцы, периодически отрывайтесь от экрана и интенсивно моргайте, это поможет активизировать слёзные железы, чтобы увлажнить роговицу.</w:t>
      </w:r>
    </w:p>
    <w:p w:rsidR="00BA30E7" w:rsidRPr="00BA30E7" w:rsidRDefault="00BA30E7" w:rsidP="00F116C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Старайтесь проводить за компьютером не более трёх часов в день.</w:t>
      </w:r>
    </w:p>
    <w:p w:rsidR="00BA30E7" w:rsidRPr="00BA30E7" w:rsidRDefault="00BA30E7" w:rsidP="00F116C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Специальные очки для работы на компьютере помогут снизить нагрузку на глаза.</w:t>
      </w:r>
    </w:p>
    <w:p w:rsidR="00BA30E7" w:rsidRPr="00BA30E7" w:rsidRDefault="00BA30E7" w:rsidP="00F116C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Обязательно чередуйте работу за компьютером с прогулкой на свежем воздухе и проветриванием рабочей комнаты.</w:t>
      </w:r>
    </w:p>
    <w:p w:rsidR="00BA30E7" w:rsidRPr="00BA30E7" w:rsidRDefault="00BA30E7" w:rsidP="00F116C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Ежедневно включайте в свой рацион полезные для сохранения зрения продукты: чернику, морковь, печень трески, петрушку, укроп, зелёный лук.</w:t>
      </w:r>
    </w:p>
    <w:p w:rsidR="00BA30E7" w:rsidRPr="00BA30E7" w:rsidRDefault="00BA30E7" w:rsidP="00F116C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Регулярно принимайте витаминно-минеральные комплексы.</w:t>
      </w:r>
    </w:p>
    <w:p w:rsidR="00BA30E7" w:rsidRPr="00BA30E7" w:rsidRDefault="00BA30E7" w:rsidP="00F11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b/>
          <w:bCs/>
          <w:color w:val="575757"/>
          <w:sz w:val="18"/>
          <w:szCs w:val="18"/>
          <w:lang w:eastAsia="ru-RU"/>
        </w:rPr>
        <w:t>Соблюдайте правильное положение при работе за компьютером:</w:t>
      </w:r>
    </w:p>
    <w:p w:rsidR="00BA30E7" w:rsidRPr="00BA30E7" w:rsidRDefault="00BA30E7" w:rsidP="00F116C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Не сутультесь.</w:t>
      </w:r>
    </w:p>
    <w:p w:rsidR="00BA30E7" w:rsidRPr="00BA30E7" w:rsidRDefault="00BA30E7" w:rsidP="00F116C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Не сидите, положив ногу на ногу.</w:t>
      </w:r>
    </w:p>
    <w:p w:rsidR="00BA30E7" w:rsidRPr="00BA30E7" w:rsidRDefault="00BA30E7" w:rsidP="00F116C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Старайтесь сохранять прямые углы в локтевых, тазобедренных, коленных, голеностопных суставах. При необходимости используйте подставку для ног.</w:t>
      </w:r>
    </w:p>
    <w:p w:rsidR="00BA30E7" w:rsidRPr="00BA30E7" w:rsidRDefault="00BA30E7" w:rsidP="00F116C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При работе на клавиатуре не держите руки на весу.</w:t>
      </w:r>
    </w:p>
    <w:p w:rsidR="00BA30E7" w:rsidRPr="00BA30E7" w:rsidRDefault="00BA30E7" w:rsidP="00F116C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Следите, чтобы спинка стула поддерживала нижнюю часть спины.</w:t>
      </w:r>
    </w:p>
    <w:p w:rsidR="00BA30E7" w:rsidRPr="00BA30E7" w:rsidRDefault="00BA30E7" w:rsidP="00F116C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Отрегулируйте высоту стола, кресла, угол наклона и высоту подставки монитора.</w:t>
      </w:r>
    </w:p>
    <w:p w:rsidR="00BA30E7" w:rsidRPr="00BA30E7" w:rsidRDefault="00BA30E7" w:rsidP="00F116C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Помните, что центр монитора должен быть на 10–20 см ниже уровня глаз, а расстояние от глаз до монитора 45–70 см.</w:t>
      </w:r>
    </w:p>
    <w:p w:rsidR="00BA30E7" w:rsidRPr="00BA30E7" w:rsidRDefault="00BA30E7" w:rsidP="00F11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b/>
          <w:bCs/>
          <w:color w:val="575757"/>
          <w:sz w:val="18"/>
          <w:szCs w:val="18"/>
          <w:lang w:eastAsia="ru-RU"/>
        </w:rPr>
        <w:t xml:space="preserve">Комплексные упражнения для </w:t>
      </w:r>
      <w:proofErr w:type="gramStart"/>
      <w:r w:rsidRPr="00BA30E7">
        <w:rPr>
          <w:rFonts w:ascii="Arial" w:eastAsia="Times New Roman" w:hAnsi="Arial" w:cs="Arial"/>
          <w:b/>
          <w:bCs/>
          <w:color w:val="575757"/>
          <w:sz w:val="18"/>
          <w:szCs w:val="18"/>
          <w:lang w:eastAsia="ru-RU"/>
        </w:rPr>
        <w:t>глаз</w:t>
      </w:r>
      <w:r w:rsidRPr="00BA30E7">
        <w:rPr>
          <w:rFonts w:ascii="Arial" w:eastAsia="Times New Roman" w:hAnsi="Arial" w:cs="Arial"/>
          <w:b/>
          <w:bCs/>
          <w:color w:val="575757"/>
          <w:sz w:val="18"/>
          <w:szCs w:val="18"/>
          <w:lang w:eastAsia="ru-RU"/>
        </w:rPr>
        <w:br/>
      </w: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(</w:t>
      </w:r>
      <w:proofErr w:type="gramEnd"/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помогут сохранить и даже улучшить зрение)</w:t>
      </w:r>
    </w:p>
    <w:p w:rsidR="00BA30E7" w:rsidRPr="00BA30E7" w:rsidRDefault="00BA30E7" w:rsidP="00F11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Статические упражнения: выполняются по основным линиям с фиксацией взгляда в конечных точках на 10–20 секунд (в крайней правой точке, крайней левой, верхней, нижней и по диагоналям).</w:t>
      </w:r>
    </w:p>
    <w:p w:rsidR="00BA30E7" w:rsidRPr="00BA30E7" w:rsidRDefault="00BA30E7" w:rsidP="00F11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Динамические упражнения: выполняются в движении по этим же основным линиям от 10 до 20 раз.</w:t>
      </w:r>
    </w:p>
    <w:p w:rsidR="00BA30E7" w:rsidRPr="00BA30E7" w:rsidRDefault="00BA30E7" w:rsidP="00F116C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Горизонтальные движения глаз (вправо-влево).</w:t>
      </w:r>
    </w:p>
    <w:p w:rsidR="00BA30E7" w:rsidRPr="00BA30E7" w:rsidRDefault="00BA30E7" w:rsidP="00F116C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Движение глазными яблоками вертикально (вверх-вниз).</w:t>
      </w:r>
    </w:p>
    <w:p w:rsidR="00BA30E7" w:rsidRPr="00BA30E7" w:rsidRDefault="00BA30E7" w:rsidP="00F116C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Движение глаз по диагоналям.</w:t>
      </w:r>
    </w:p>
    <w:p w:rsidR="00BA30E7" w:rsidRPr="00BA30E7" w:rsidRDefault="00BA30E7" w:rsidP="00F116C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Круговые движения глазами (по часовой стрелке и обратно).</w:t>
      </w:r>
    </w:p>
    <w:p w:rsidR="00BA30E7" w:rsidRPr="00BA30E7" w:rsidRDefault="00BA30E7" w:rsidP="00F116C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Интенсивные сжимания и разжимания глаз в быстром темпе.</w:t>
      </w:r>
    </w:p>
    <w:p w:rsidR="00BA30E7" w:rsidRPr="00BA30E7" w:rsidRDefault="00BA30E7" w:rsidP="00F116C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Частое моргание глазами.</w:t>
      </w:r>
    </w:p>
    <w:p w:rsidR="00BA30E7" w:rsidRPr="00BA30E7" w:rsidRDefault="00BA30E7" w:rsidP="00F116C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Движение глаз по горизонтальной восьмерке (глядя на противоположную стену).</w:t>
      </w:r>
    </w:p>
    <w:p w:rsidR="00BA30E7" w:rsidRPr="00BA30E7" w:rsidRDefault="00BA30E7" w:rsidP="00F116C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Работа глаз «на расстояние». Подойдите к окну, внимательно рассмотрите хорошо видимый и близко расположенный предмет. Можно наклеить на стекло крохотный кружок из бумаги. Затем направьте взгляд вдаль, стараясь увидеть максимально удалённые предметы. Повторите упражнение 5–7 раз.</w:t>
      </w:r>
    </w:p>
    <w:p w:rsidR="00BA30E7" w:rsidRPr="00BA30E7" w:rsidRDefault="00BA30E7" w:rsidP="00F116C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Плотно прикройте открытые глаза ладонями и 30–40 секунд вглядывайтесь в темноту (при этом вы почувствуете расслабление мышц глаз). Это упражнение желательно делать в середине комплекса упражнений и в конце.</w:t>
      </w:r>
    </w:p>
    <w:p w:rsidR="00BA30E7" w:rsidRPr="00BA30E7" w:rsidRDefault="00BA30E7" w:rsidP="00F11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b/>
          <w:bCs/>
          <w:color w:val="575757"/>
          <w:sz w:val="18"/>
          <w:szCs w:val="18"/>
          <w:lang w:eastAsia="ru-RU"/>
        </w:rPr>
        <w:t>Простое правило «20–20–20» поможет всем, кто испытывает длительные зрительные нагрузки:</w:t>
      </w: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через каждые 20 минут работы за компьютером в течение 20 секунд моргните обоими глазами 20 раз. Такое упражнение улучшает кровоток и облегчает работу глазных мышц.</w:t>
      </w:r>
    </w:p>
    <w:p w:rsidR="00BA30E7" w:rsidRPr="00BA30E7" w:rsidRDefault="00BA30E7" w:rsidP="00F11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Если самостоятельно справиться с ощущением дискомфорта в глазах не получается, или вы заметили, что зрение ухудшилось – обязательно обратитесь к офтальмологу. Помните: осмотр офтальмологом и проверка остроты зрения должны быть не реже 1 раза в год!</w:t>
      </w:r>
    </w:p>
    <w:p w:rsidR="00BA30E7" w:rsidRPr="00BA30E7" w:rsidRDefault="00BA30E7" w:rsidP="00F11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Берегите зрение!!!</w:t>
      </w:r>
    </w:p>
    <w:p w:rsidR="00CB500C" w:rsidRPr="00BA30E7" w:rsidRDefault="00BA30E7" w:rsidP="00BA30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BA30E7">
        <w:rPr>
          <w:rFonts w:ascii="Arial" w:eastAsia="Times New Roman" w:hAnsi="Arial" w:cs="Arial"/>
          <w:i/>
          <w:iCs/>
          <w:color w:val="575757"/>
          <w:sz w:val="18"/>
          <w:szCs w:val="18"/>
          <w:lang w:eastAsia="ru-RU"/>
        </w:rPr>
        <w:t xml:space="preserve">Наталья Аркадьевна Синицына, </w:t>
      </w:r>
      <w:r w:rsidRPr="00BA30E7">
        <w:rPr>
          <w:rFonts w:ascii="Arial" w:eastAsia="Times New Roman" w:hAnsi="Arial" w:cs="Arial"/>
          <w:color w:val="575757"/>
          <w:sz w:val="18"/>
          <w:szCs w:val="18"/>
          <w:lang w:eastAsia="ru-RU"/>
        </w:rPr>
        <w:br/>
      </w:r>
      <w:r w:rsidRPr="00BA30E7">
        <w:rPr>
          <w:rFonts w:ascii="Arial" w:eastAsia="Times New Roman" w:hAnsi="Arial" w:cs="Arial"/>
          <w:i/>
          <w:iCs/>
          <w:color w:val="575757"/>
          <w:sz w:val="18"/>
          <w:szCs w:val="18"/>
          <w:lang w:eastAsia="ru-RU"/>
        </w:rPr>
        <w:t>врач Ярославского областного центра медицинской профилактики</w:t>
      </w:r>
    </w:p>
    <w:sectPr w:rsidR="00CB500C" w:rsidRPr="00BA30E7" w:rsidSect="00CB46A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0440B"/>
    <w:multiLevelType w:val="multilevel"/>
    <w:tmpl w:val="319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36793"/>
    <w:multiLevelType w:val="multilevel"/>
    <w:tmpl w:val="5B5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A57D9"/>
    <w:multiLevelType w:val="multilevel"/>
    <w:tmpl w:val="E9C4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D4"/>
    <w:rsid w:val="00864CD4"/>
    <w:rsid w:val="00900074"/>
    <w:rsid w:val="00BA30E7"/>
    <w:rsid w:val="00CB46AC"/>
    <w:rsid w:val="00CB500C"/>
    <w:rsid w:val="00DF0D42"/>
    <w:rsid w:val="00F1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C02E3-4F31-45D6-8471-328D1D32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0E7"/>
    <w:rPr>
      <w:b/>
      <w:bCs/>
    </w:rPr>
  </w:style>
  <w:style w:type="character" w:styleId="a4">
    <w:name w:val="Emphasis"/>
    <w:basedOn w:val="a0"/>
    <w:uiPriority w:val="20"/>
    <w:qFormat/>
    <w:rsid w:val="00BA3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0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67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9" w:color="EDEDED"/>
                            <w:left w:val="single" w:sz="6" w:space="15" w:color="EDEDED"/>
                            <w:bottom w:val="single" w:sz="6" w:space="19" w:color="EDEDED"/>
                            <w:right w:val="single" w:sz="6" w:space="15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6</cp:revision>
  <dcterms:created xsi:type="dcterms:W3CDTF">2018-03-28T09:34:00Z</dcterms:created>
  <dcterms:modified xsi:type="dcterms:W3CDTF">2018-03-28T10:07:00Z</dcterms:modified>
</cp:coreProperties>
</file>